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EC8DF" w14:textId="77777777" w:rsidR="0075464A" w:rsidRPr="000864E8" w:rsidRDefault="0075464A" w:rsidP="0059050D">
      <w:pPr>
        <w:spacing w:after="0" w:line="240" w:lineRule="auto"/>
        <w:ind w:left="0" w:firstLine="0"/>
        <w:jc w:val="right"/>
        <w:rPr>
          <w:sz w:val="16"/>
          <w:szCs w:val="16"/>
        </w:rPr>
      </w:pPr>
      <w:bookmarkStart w:id="0" w:name="_GoBack"/>
      <w:bookmarkEnd w:id="0"/>
      <w:r w:rsidRPr="000864E8">
        <w:rPr>
          <w:sz w:val="16"/>
          <w:szCs w:val="16"/>
        </w:rPr>
        <w:t xml:space="preserve">Patvirtinta:  </w:t>
      </w:r>
    </w:p>
    <w:p w14:paraId="309CF22C" w14:textId="77777777" w:rsidR="0075464A" w:rsidRPr="000864E8" w:rsidRDefault="0075464A" w:rsidP="0059050D">
      <w:pPr>
        <w:spacing w:after="0" w:line="240" w:lineRule="auto"/>
        <w:ind w:left="0" w:firstLine="0"/>
        <w:jc w:val="right"/>
        <w:rPr>
          <w:sz w:val="16"/>
          <w:szCs w:val="16"/>
        </w:rPr>
      </w:pPr>
      <w:r w:rsidRPr="000864E8">
        <w:rPr>
          <w:sz w:val="16"/>
          <w:szCs w:val="16"/>
        </w:rPr>
        <w:t xml:space="preserve">LSMU VF Tarybos posėdyje </w:t>
      </w:r>
    </w:p>
    <w:p w14:paraId="10034FB0" w14:textId="77777777" w:rsidR="0075464A" w:rsidRPr="000864E8" w:rsidRDefault="0075464A" w:rsidP="0059050D">
      <w:pPr>
        <w:spacing w:after="0" w:line="240" w:lineRule="auto"/>
        <w:ind w:left="0" w:firstLine="0"/>
        <w:jc w:val="right"/>
        <w:rPr>
          <w:sz w:val="16"/>
          <w:szCs w:val="16"/>
        </w:rPr>
      </w:pPr>
      <w:r w:rsidRPr="000864E8">
        <w:rPr>
          <w:sz w:val="16"/>
          <w:szCs w:val="16"/>
        </w:rPr>
        <w:t xml:space="preserve"> 2020 m. 11 mėn. 17 d.  </w:t>
      </w:r>
    </w:p>
    <w:p w14:paraId="6A14D446" w14:textId="77777777" w:rsidR="0075464A" w:rsidRPr="000864E8" w:rsidRDefault="0075464A" w:rsidP="0059050D">
      <w:pPr>
        <w:spacing w:after="0" w:line="240" w:lineRule="auto"/>
        <w:ind w:left="0" w:firstLine="0"/>
        <w:jc w:val="right"/>
        <w:rPr>
          <w:sz w:val="16"/>
          <w:szCs w:val="16"/>
        </w:rPr>
      </w:pPr>
      <w:r w:rsidRPr="000864E8">
        <w:rPr>
          <w:sz w:val="16"/>
          <w:szCs w:val="16"/>
        </w:rPr>
        <w:t xml:space="preserve">Protokolo Nr. VF10-20 </w:t>
      </w:r>
    </w:p>
    <w:p w14:paraId="3C206A41" w14:textId="77777777" w:rsidR="0075464A" w:rsidRPr="000864E8" w:rsidRDefault="0075464A" w:rsidP="0059050D">
      <w:pPr>
        <w:spacing w:after="0" w:line="240" w:lineRule="auto"/>
        <w:ind w:left="0" w:firstLine="0"/>
        <w:jc w:val="right"/>
        <w:rPr>
          <w:i/>
          <w:iCs/>
          <w:sz w:val="16"/>
          <w:szCs w:val="16"/>
        </w:rPr>
      </w:pPr>
      <w:r w:rsidRPr="000864E8">
        <w:rPr>
          <w:i/>
          <w:iCs/>
          <w:sz w:val="16"/>
          <w:szCs w:val="16"/>
        </w:rPr>
        <w:t xml:space="preserve">Papildyta: </w:t>
      </w:r>
    </w:p>
    <w:p w14:paraId="41D1D834" w14:textId="43B174EF" w:rsidR="00034352" w:rsidRPr="0059050D" w:rsidRDefault="00034352" w:rsidP="0059050D">
      <w:pPr>
        <w:spacing w:after="0" w:line="240" w:lineRule="auto"/>
        <w:ind w:left="0" w:firstLine="0"/>
        <w:jc w:val="right"/>
        <w:rPr>
          <w:b/>
          <w:bCs/>
          <w:sz w:val="16"/>
          <w:szCs w:val="16"/>
          <w:shd w:val="clear" w:color="auto" w:fill="FFFFFF"/>
        </w:rPr>
      </w:pPr>
      <w:r w:rsidRPr="0059050D">
        <w:rPr>
          <w:b/>
          <w:bCs/>
          <w:sz w:val="16"/>
          <w:szCs w:val="16"/>
          <w:shd w:val="clear" w:color="auto" w:fill="FFFFFF"/>
        </w:rPr>
        <w:t>202</w:t>
      </w:r>
      <w:r w:rsidR="0059050D" w:rsidRPr="0059050D">
        <w:rPr>
          <w:b/>
          <w:bCs/>
          <w:sz w:val="16"/>
          <w:szCs w:val="16"/>
          <w:shd w:val="clear" w:color="auto" w:fill="FFFFFF"/>
        </w:rPr>
        <w:t>4</w:t>
      </w:r>
      <w:r w:rsidRPr="0059050D">
        <w:rPr>
          <w:b/>
          <w:bCs/>
          <w:sz w:val="16"/>
          <w:szCs w:val="16"/>
          <w:shd w:val="clear" w:color="auto" w:fill="FFFFFF"/>
        </w:rPr>
        <w:t>-</w:t>
      </w:r>
      <w:r w:rsidR="00B6706B" w:rsidRPr="0059050D">
        <w:rPr>
          <w:b/>
          <w:bCs/>
          <w:sz w:val="16"/>
          <w:szCs w:val="16"/>
          <w:shd w:val="clear" w:color="auto" w:fill="FFFFFF"/>
        </w:rPr>
        <w:t>1</w:t>
      </w:r>
      <w:r w:rsidRPr="0059050D">
        <w:rPr>
          <w:b/>
          <w:bCs/>
          <w:sz w:val="16"/>
          <w:szCs w:val="16"/>
          <w:shd w:val="clear" w:color="auto" w:fill="FFFFFF"/>
        </w:rPr>
        <w:t>2-1</w:t>
      </w:r>
      <w:r w:rsidR="0059050D" w:rsidRPr="0059050D">
        <w:rPr>
          <w:b/>
          <w:bCs/>
          <w:sz w:val="16"/>
          <w:szCs w:val="16"/>
          <w:shd w:val="clear" w:color="auto" w:fill="FFFFFF"/>
        </w:rPr>
        <w:t>0</w:t>
      </w:r>
    </w:p>
    <w:p w14:paraId="2A602CC4" w14:textId="6C1909A2" w:rsidR="00034352" w:rsidRPr="0059050D" w:rsidRDefault="00034352" w:rsidP="0059050D">
      <w:pPr>
        <w:spacing w:after="0" w:line="240" w:lineRule="auto"/>
        <w:ind w:left="0" w:firstLine="0"/>
        <w:jc w:val="right"/>
        <w:rPr>
          <w:b/>
          <w:bCs/>
          <w:sz w:val="16"/>
          <w:szCs w:val="16"/>
          <w:shd w:val="clear" w:color="auto" w:fill="FFFFFF"/>
        </w:rPr>
      </w:pPr>
      <w:r w:rsidRPr="0059050D">
        <w:rPr>
          <w:b/>
          <w:bCs/>
          <w:sz w:val="16"/>
          <w:szCs w:val="16"/>
          <w:shd w:val="clear" w:color="auto" w:fill="FFFFFF"/>
        </w:rPr>
        <w:t>Protokolo Nr. VAF10-1</w:t>
      </w:r>
      <w:r w:rsidR="0059050D" w:rsidRPr="0059050D">
        <w:rPr>
          <w:b/>
          <w:bCs/>
          <w:sz w:val="16"/>
          <w:szCs w:val="16"/>
          <w:shd w:val="clear" w:color="auto" w:fill="FFFFFF"/>
        </w:rPr>
        <w:t>7</w:t>
      </w:r>
    </w:p>
    <w:p w14:paraId="6C3FD6D4" w14:textId="77777777" w:rsidR="0075464A" w:rsidRPr="000864E8" w:rsidRDefault="0075464A" w:rsidP="0075464A">
      <w:pPr>
        <w:spacing w:after="0" w:line="360" w:lineRule="auto"/>
        <w:ind w:left="0" w:firstLine="0"/>
        <w:jc w:val="center"/>
        <w:rPr>
          <w:szCs w:val="24"/>
        </w:rPr>
      </w:pPr>
      <w:r w:rsidRPr="000864E8">
        <w:rPr>
          <w:b/>
          <w:szCs w:val="24"/>
        </w:rPr>
        <w:t>PRIEDAI</w:t>
      </w:r>
    </w:p>
    <w:p w14:paraId="6821652B" w14:textId="77777777" w:rsidR="0075464A" w:rsidRPr="000864E8" w:rsidRDefault="0075464A" w:rsidP="0075464A">
      <w:pPr>
        <w:spacing w:after="0" w:line="360" w:lineRule="auto"/>
        <w:ind w:left="0" w:firstLine="0"/>
        <w:jc w:val="right"/>
        <w:rPr>
          <w:szCs w:val="24"/>
        </w:rPr>
      </w:pPr>
      <w:r w:rsidRPr="000864E8">
        <w:rPr>
          <w:szCs w:val="24"/>
        </w:rPr>
        <w:t>1 priedas</w:t>
      </w:r>
    </w:p>
    <w:p w14:paraId="64332106" w14:textId="77777777" w:rsidR="0075464A" w:rsidRPr="000864E8" w:rsidRDefault="0075464A" w:rsidP="0075464A">
      <w:pPr>
        <w:spacing w:after="0" w:line="360" w:lineRule="auto"/>
        <w:ind w:left="0" w:firstLine="0"/>
        <w:rPr>
          <w:szCs w:val="24"/>
        </w:rPr>
      </w:pPr>
    </w:p>
    <w:p w14:paraId="1886CD6E" w14:textId="77777777" w:rsidR="0075464A" w:rsidRPr="000864E8" w:rsidRDefault="0075464A" w:rsidP="0075464A">
      <w:pPr>
        <w:pStyle w:val="Heading1"/>
        <w:spacing w:line="360" w:lineRule="auto"/>
        <w:ind w:left="0" w:firstLine="0"/>
        <w:rPr>
          <w:szCs w:val="24"/>
        </w:rPr>
      </w:pPr>
      <w:r w:rsidRPr="000864E8">
        <w:rPr>
          <w:szCs w:val="24"/>
        </w:rPr>
        <w:t>REIKALAVIMAI IKIKLINIKINĖS GYVŪNŲ PRODUKCIJOS PRAKTIKOS ATASKAITAI</w:t>
      </w:r>
    </w:p>
    <w:p w14:paraId="0683BE2B" w14:textId="77777777" w:rsidR="0075464A" w:rsidRPr="000864E8" w:rsidRDefault="0075464A" w:rsidP="0075464A">
      <w:pPr>
        <w:spacing w:after="0" w:line="360" w:lineRule="auto"/>
        <w:ind w:left="0" w:firstLine="0"/>
        <w:rPr>
          <w:szCs w:val="24"/>
        </w:rPr>
      </w:pPr>
    </w:p>
    <w:p w14:paraId="3A1212B3" w14:textId="64C4D949" w:rsidR="0075464A" w:rsidRPr="00034352" w:rsidRDefault="0075464A" w:rsidP="0075464A">
      <w:pPr>
        <w:spacing w:after="0" w:line="360" w:lineRule="auto"/>
        <w:ind w:left="0" w:firstLine="0"/>
      </w:pPr>
      <w:r>
        <w:t xml:space="preserve">Darbo tekstas turi būti parašytas kompiuteriu vienoje standartinio A4 formato (210 x 297 mm) balto popieriaus lapo pusėje. Darbas turi būti parašytas lietuvių kalba. Užsienio studentai darbą rašo sutartyje numatyta kalba (anglų). Darbas turi būti tvarkingas, parašytas taisyklinga ir sklandžia kalba, be korektūros klaidų ir turi atitikti lietuvių (užsienio studentams – anglų) kalbos rašybos ir skyrybos reikalavimus. Mintys turi būti išdėstytos aiškiai, nuosekliai, suprantamai, sistemingai. Kompiuterinės iliustracijos (diagramos, schemos, piešiniai, fotonuotraukos) turi būti geros kokybės, pakankamos raiškos.  Teksto paraštės: iš kairės – 30 mm, iš viršaus ir apačios – 20 mm, iš dešinės – 10 mm.  </w:t>
      </w:r>
      <w:r w:rsidRPr="000864E8">
        <w:rPr>
          <w:szCs w:val="24"/>
        </w:rPr>
        <w:t xml:space="preserve">Puslapiai, išskyrus titulinį, numeruojami. Puslapio numeris rašomas lapo apatiniame dešiniajame krašte, arabiškais skaitmenimis, be taškų ir kablelių.  Kiekvienos pastraipos pirmoji eilutė atitraukiama nuo kairiosios paraštės 10 mm. Pastraipoms nustatoma abipusė lygiuotė – tekstas sulygiuojamas pagal dešiniąją ir pagal kairiąją paraštes.  </w:t>
      </w:r>
    </w:p>
    <w:p w14:paraId="626432F8" w14:textId="77777777" w:rsidR="0075464A" w:rsidRPr="000864E8" w:rsidRDefault="0075464A" w:rsidP="0075464A">
      <w:pPr>
        <w:spacing w:after="0" w:line="360" w:lineRule="auto"/>
        <w:ind w:left="0" w:firstLine="0"/>
        <w:rPr>
          <w:szCs w:val="24"/>
        </w:rPr>
      </w:pPr>
      <w:r w:rsidRPr="000864E8">
        <w:rPr>
          <w:szCs w:val="24"/>
        </w:rPr>
        <w:t xml:space="preserve">Tarp eilučių paliekamas 1,5 eilutės intervalas. Skyrių pavadinimai atitraukiami nuo teksto per 2 eilučių intervalą, poskyrių – per 1,5 eilutės intervalą.  </w:t>
      </w:r>
    </w:p>
    <w:p w14:paraId="39043B0C" w14:textId="77777777" w:rsidR="0075464A" w:rsidRPr="000864E8" w:rsidRDefault="0075464A" w:rsidP="0075464A">
      <w:pPr>
        <w:spacing w:after="0" w:line="360" w:lineRule="auto"/>
        <w:ind w:left="0" w:firstLine="0"/>
        <w:rPr>
          <w:szCs w:val="24"/>
        </w:rPr>
      </w:pPr>
      <w:r w:rsidRPr="000864E8">
        <w:rPr>
          <w:szCs w:val="24"/>
        </w:rPr>
        <w:t xml:space="preserve">Darbas spausdinamas Times New Roman šriftu. Pagrindinio teksto simbolių aukštis – 12 pt </w:t>
      </w:r>
    </w:p>
    <w:p w14:paraId="725A04DC" w14:textId="77777777" w:rsidR="0075464A" w:rsidRPr="000864E8" w:rsidRDefault="0075464A" w:rsidP="0075464A">
      <w:pPr>
        <w:spacing w:after="0" w:line="360" w:lineRule="auto"/>
        <w:ind w:left="0" w:firstLine="0"/>
        <w:rPr>
          <w:szCs w:val="24"/>
        </w:rPr>
      </w:pPr>
      <w:r w:rsidRPr="000864E8">
        <w:rPr>
          <w:szCs w:val="24"/>
        </w:rPr>
        <w:t xml:space="preserve">(punktų). Tekste gali būti rašoma kursyvu (Italic), pvz., lotyniški terminai. Procentai lietuviškame tekste žymimi sutrumpintu žodžiu – proc., angliškame tekste – simboliu %. </w:t>
      </w:r>
    </w:p>
    <w:p w14:paraId="02797365" w14:textId="658E9700" w:rsidR="0075464A" w:rsidRPr="000864E8" w:rsidRDefault="0FFFF9D3" w:rsidP="178CD1ED">
      <w:pPr>
        <w:spacing w:after="0" w:line="360" w:lineRule="auto"/>
        <w:ind w:left="0" w:firstLine="0"/>
      </w:pPr>
      <w:r>
        <w:t>T</w:t>
      </w:r>
      <w:r w:rsidR="0075464A">
        <w:t>ekstas</w:t>
      </w:r>
      <w:r w:rsidR="212A24D5">
        <w:t xml:space="preserve"> gali būti</w:t>
      </w:r>
      <w:r w:rsidR="0075464A">
        <w:t xml:space="preserve"> skirstomas į skyrius, poskyrius ir skirsnius.  </w:t>
      </w:r>
    </w:p>
    <w:p w14:paraId="084CACC2" w14:textId="77777777" w:rsidR="0075464A" w:rsidRPr="000864E8" w:rsidRDefault="0075464A" w:rsidP="0075464A">
      <w:pPr>
        <w:spacing w:after="0" w:line="360" w:lineRule="auto"/>
        <w:ind w:left="0" w:firstLine="0"/>
        <w:rPr>
          <w:szCs w:val="24"/>
        </w:rPr>
      </w:pPr>
      <w:r w:rsidRPr="000864E8">
        <w:rPr>
          <w:szCs w:val="24"/>
        </w:rPr>
        <w:t xml:space="preserve">Skyrių pavadinimai rašomi didžiosiomis raidėmis, 16 pt paryškintu šriftu (Bold). Poskyrių pavadinimai rašomi 14 pt, skirsnių – 12 pt paryškintu šriftu, mažosiomis raidėmis, išskyrus pirmąją.  </w:t>
      </w:r>
    </w:p>
    <w:p w14:paraId="008C3166" w14:textId="77777777" w:rsidR="0075464A" w:rsidRPr="000864E8" w:rsidRDefault="0075464A" w:rsidP="0075464A">
      <w:pPr>
        <w:spacing w:after="0" w:line="360" w:lineRule="auto"/>
        <w:ind w:left="0" w:firstLine="0"/>
        <w:rPr>
          <w:szCs w:val="24"/>
        </w:rPr>
      </w:pPr>
      <w:r w:rsidRPr="000864E8">
        <w:rPr>
          <w:szCs w:val="24"/>
        </w:rPr>
        <w:t xml:space="preserve">Skyriaus pavadinimas pradedamas rašyti naujame puslapyje, o poskyriai ir skirsniai – tame pačiame puslapyje. Skyriaus ir poskyrių pavadinimai simetriškai išdėstomi lapo plotyje, skirsnių – pradedami kaip pirmoji pastraipos eilutė.  </w:t>
      </w:r>
    </w:p>
    <w:p w14:paraId="1D4FD2E4" w14:textId="77777777" w:rsidR="0075464A" w:rsidRPr="000864E8" w:rsidRDefault="0075464A" w:rsidP="0075464A">
      <w:pPr>
        <w:spacing w:after="0" w:line="360" w:lineRule="auto"/>
        <w:ind w:left="0" w:firstLine="0"/>
        <w:rPr>
          <w:szCs w:val="24"/>
        </w:rPr>
      </w:pPr>
      <w:r w:rsidRPr="000864E8">
        <w:rPr>
          <w:szCs w:val="24"/>
        </w:rPr>
        <w:t xml:space="preserve">Skyrių, poskyrių ir skirsnių skaičius priklauso nuo temos pobūdžio, tačiau smulkiausias struktūrinis vienetas neturėtų būti mažesnis nei 0,5 puslapio. Pagrindinės reikšmingos sąvokos, esančios darbo temos pavadinime, turi atsispindėti, sietis su skyrių, poskyrių ir skirsnių pavadinimais. Skyrių, poskyrių ir skirsnių pavadinimai turi atitikti turinį ir atskleisti nuoseklų, logišką temos nagrinėjimą.  </w:t>
      </w:r>
    </w:p>
    <w:p w14:paraId="1A5A2BEF" w14:textId="77777777" w:rsidR="0075464A" w:rsidRPr="000864E8" w:rsidRDefault="0075464A" w:rsidP="0075464A">
      <w:pPr>
        <w:spacing w:after="0" w:line="360" w:lineRule="auto"/>
        <w:ind w:left="0" w:firstLine="0"/>
        <w:rPr>
          <w:szCs w:val="24"/>
        </w:rPr>
      </w:pPr>
      <w:r w:rsidRPr="000864E8">
        <w:rPr>
          <w:szCs w:val="24"/>
        </w:rPr>
        <w:lastRenderedPageBreak/>
        <w:t xml:space="preserve">Antraščių žodžiai į kitą eilutę nekeliami. Po antraštės taškas nededamas. Antraštė negali būti viename puslapyje, o tekstas prasidėti kitame. Poskyriams suteikiamas skyriaus numeris ir jo eilės numeris (pvz.: 1.1., 1.2. ir t. t.). Skirsniams suteikiamas poskyrio numeris ir jo eilės numeris (pvz.: </w:t>
      </w:r>
    </w:p>
    <w:p w14:paraId="10542344" w14:textId="77777777" w:rsidR="0075464A" w:rsidRPr="000864E8" w:rsidRDefault="0075464A" w:rsidP="0075464A">
      <w:pPr>
        <w:spacing w:after="0" w:line="360" w:lineRule="auto"/>
        <w:ind w:left="0" w:firstLine="0"/>
        <w:rPr>
          <w:szCs w:val="24"/>
        </w:rPr>
      </w:pPr>
      <w:r w:rsidRPr="000864E8">
        <w:rPr>
          <w:szCs w:val="24"/>
        </w:rPr>
        <w:t xml:space="preserve">1.1.2., 1.1.3. ir t. t.). </w:t>
      </w:r>
      <w:r w:rsidRPr="000864E8">
        <w:rPr>
          <w:b/>
          <w:szCs w:val="24"/>
        </w:rPr>
        <w:t>Lentelės</w:t>
      </w:r>
      <w:r w:rsidRPr="000864E8">
        <w:rPr>
          <w:szCs w:val="24"/>
        </w:rPr>
        <w:t xml:space="preserve"> numeruojamos iš eilės per visą darbą arabiškais skaitmenimis.  </w:t>
      </w:r>
    </w:p>
    <w:p w14:paraId="06D9A2B7" w14:textId="77777777" w:rsidR="0075464A" w:rsidRPr="000864E8" w:rsidRDefault="0075464A" w:rsidP="0075464A">
      <w:pPr>
        <w:spacing w:after="0" w:line="360" w:lineRule="auto"/>
        <w:ind w:left="0" w:firstLine="0"/>
        <w:rPr>
          <w:szCs w:val="24"/>
        </w:rPr>
      </w:pPr>
      <w:r w:rsidRPr="000864E8">
        <w:rPr>
          <w:szCs w:val="24"/>
        </w:rPr>
        <w:t xml:space="preserve">Lentelės numeris užrašomas virš lentelės, kairiajame kampe prie žodžio „lentelė“. Tiek lentelės numeris, tiek ir žodis „lentelė“ rašomi 12 pt </w:t>
      </w:r>
      <w:r w:rsidRPr="000864E8">
        <w:rPr>
          <w:i/>
          <w:szCs w:val="24"/>
        </w:rPr>
        <w:t>italic</w:t>
      </w:r>
      <w:r w:rsidRPr="000864E8">
        <w:rPr>
          <w:szCs w:val="24"/>
        </w:rPr>
        <w:t xml:space="preserve"> paryškintu šrifto dydžiu. Lentelės 15 pavadinimas rašomas iš didžiosios raidės, 12 pt </w:t>
      </w:r>
      <w:r w:rsidRPr="000864E8">
        <w:rPr>
          <w:i/>
          <w:szCs w:val="24"/>
        </w:rPr>
        <w:t>italic</w:t>
      </w:r>
      <w:r w:rsidRPr="000864E8">
        <w:rPr>
          <w:szCs w:val="24"/>
        </w:rPr>
        <w:t xml:space="preserve"> šrifto dydžiu (pvz.: </w:t>
      </w:r>
      <w:r w:rsidRPr="000864E8">
        <w:rPr>
          <w:b/>
          <w:i/>
          <w:szCs w:val="24"/>
        </w:rPr>
        <w:t>1 lentelė</w:t>
      </w:r>
      <w:r w:rsidRPr="000864E8">
        <w:rPr>
          <w:szCs w:val="24"/>
        </w:rPr>
        <w:t xml:space="preserve">. </w:t>
      </w:r>
      <w:r w:rsidRPr="000864E8">
        <w:rPr>
          <w:i/>
          <w:szCs w:val="24"/>
        </w:rPr>
        <w:t>Žmonių sergamumo salmonelioze dinamika Lietuvoje 2005–2015 m.</w:t>
      </w:r>
      <w:r w:rsidRPr="000864E8">
        <w:rPr>
          <w:szCs w:val="24"/>
        </w:rPr>
        <w:t xml:space="preserve">). Lentelėms yra suteikiamas informatyvus pavadinimas. Jei pavadinimas netelpa vienoje eilutėje, tuomet 1,5 intervalo tarp pavadinimo eilučių nepaliekama (parenkamas 1 intervalo tarpas). Po lentelės pavadinimo taškas nededamas. Jei lentelės sukurtos kitų autorių – po lentelės pavadinimo skliaustuose parašomas literatūros šaltinio numeris. o Lentelės paaiškinimai / pastabos (jei reikia) yra rašomi 10 pt po lentele. Tekste turi būti pateikiamos nuorodos į lentelę. Lentelės visais atvejais privalo turėti glaudų ryšį su teksto medžiaga ir turi būti atitinkamai komentuojamos. o Lentelė turi būti išdėstoma lape vertikaliai arba įrišama taip, kad ją skaitant tekstą reiktų pasukti laikrodžio rodyklės kryptimi. Dydžių dimensijos rašomos lentelės antraštėse, po vaizduojamo dydžio pavadinimo, todėl pagrindinėje lentelės dalyje pateikiami vien tik skaičiai. Skiltyse skaičiai turi būti sulygiuoti. Negalima lentelėje palikti tuščių vietų. Jei duomenų nėra – dedamas brūkšnelis. Pasikartojančių skaičių negalima pakeisti kabutėmis. Kabutės rašomos tik tada, kai lentelės skiltyse pasikartoja tie patys žodžiai. o Nedideles lenteles galima talpinti viename lape vieną virš kitos. Labai ilgose lentelėse, užimančiose kelis puslapius, perkeliant lenteles, kituose puslapiuose pakartotinai rašomos viršutinės antraštės, o lentelės viršuje rašoma, pvz., 2 lentelės tęsinys. o Lentelių pirmieji viršutinių antraščių pavadinimai rašomi didžiąja raide. Jei po viršutinės antraštės pavadinimo lentelė vertikaliomis skiltimis skirstoma smulkiau, tai visų smulkiau suskirstytų skilčių antraštės pradedamos rašyti mažosiomis raidėmis (lentelės viduje žodžiai ir skaičiai paryškintu šriftu nerašomi)  </w:t>
      </w:r>
    </w:p>
    <w:p w14:paraId="6643E862" w14:textId="77777777" w:rsidR="0075464A" w:rsidRPr="000864E8" w:rsidRDefault="0075464A" w:rsidP="0075464A">
      <w:pPr>
        <w:spacing w:after="0" w:line="360" w:lineRule="auto"/>
        <w:ind w:left="0" w:firstLine="0"/>
        <w:rPr>
          <w:szCs w:val="24"/>
        </w:rPr>
      </w:pPr>
      <w:r w:rsidRPr="000864E8">
        <w:rPr>
          <w:b/>
          <w:szCs w:val="24"/>
        </w:rPr>
        <w:t>Paveikslai</w:t>
      </w:r>
      <w:r w:rsidRPr="000864E8">
        <w:rPr>
          <w:szCs w:val="24"/>
        </w:rPr>
        <w:t xml:space="preserve"> (iliustracijos) numeruojami iš eilės per visą darbą arabiškais skaitmenimis. </w:t>
      </w:r>
    </w:p>
    <w:p w14:paraId="5636EC00" w14:textId="77777777" w:rsidR="0075464A" w:rsidRPr="000864E8" w:rsidRDefault="0075464A" w:rsidP="0075464A">
      <w:pPr>
        <w:spacing w:after="0" w:line="360" w:lineRule="auto"/>
        <w:ind w:left="0" w:firstLine="0"/>
        <w:rPr>
          <w:szCs w:val="24"/>
        </w:rPr>
      </w:pPr>
      <w:r w:rsidRPr="000864E8">
        <w:rPr>
          <w:szCs w:val="24"/>
        </w:rPr>
        <w:t xml:space="preserve">Paveikslo numeris užrašomas po paveikslu centruojant per vidurį su žodeliu „pav.“. Tiek paveikslo numeris, tiek ir žodis „pav.“ rašomi 12 pt </w:t>
      </w:r>
      <w:r w:rsidRPr="000864E8">
        <w:rPr>
          <w:i/>
          <w:szCs w:val="24"/>
        </w:rPr>
        <w:t>italic</w:t>
      </w:r>
      <w:r w:rsidRPr="000864E8">
        <w:rPr>
          <w:szCs w:val="24"/>
        </w:rPr>
        <w:t xml:space="preserve"> paryškintu šrifto dydžiu.  </w:t>
      </w:r>
    </w:p>
    <w:p w14:paraId="1408AFD8" w14:textId="77777777" w:rsidR="0075464A" w:rsidRPr="000864E8" w:rsidRDefault="0075464A" w:rsidP="0075464A">
      <w:pPr>
        <w:spacing w:after="0" w:line="360" w:lineRule="auto"/>
        <w:ind w:left="0" w:firstLine="0"/>
        <w:rPr>
          <w:szCs w:val="24"/>
        </w:rPr>
      </w:pPr>
      <w:r w:rsidRPr="000864E8">
        <w:rPr>
          <w:szCs w:val="24"/>
        </w:rPr>
        <w:t xml:space="preserve">Paveikslo pavadinimas rašomas 12 pt </w:t>
      </w:r>
      <w:r w:rsidRPr="000864E8">
        <w:rPr>
          <w:i/>
          <w:szCs w:val="24"/>
        </w:rPr>
        <w:t>italic</w:t>
      </w:r>
      <w:r w:rsidRPr="000864E8">
        <w:rPr>
          <w:szCs w:val="24"/>
        </w:rPr>
        <w:t xml:space="preserve"> šrifto dydžiu po paveikslo numerio ir žodelio „pav.“ (pvz., </w:t>
      </w:r>
      <w:r w:rsidRPr="000864E8">
        <w:rPr>
          <w:b/>
          <w:i/>
          <w:szCs w:val="24"/>
        </w:rPr>
        <w:t>1 pav</w:t>
      </w:r>
      <w:r w:rsidRPr="000864E8">
        <w:rPr>
          <w:szCs w:val="24"/>
        </w:rPr>
        <w:t xml:space="preserve">. </w:t>
      </w:r>
      <w:r w:rsidRPr="000864E8">
        <w:rPr>
          <w:i/>
          <w:szCs w:val="24"/>
        </w:rPr>
        <w:t>Žmonių sergamumo salmonelioze dinamika Lietuvoje 2005–2015 m.</w:t>
      </w:r>
      <w:r w:rsidRPr="000864E8">
        <w:rPr>
          <w:szCs w:val="24"/>
        </w:rPr>
        <w:t xml:space="preserve">).  </w:t>
      </w:r>
    </w:p>
    <w:p w14:paraId="2C4E9DE7" w14:textId="77777777" w:rsidR="0075464A" w:rsidRPr="000864E8" w:rsidRDefault="0075464A" w:rsidP="0075464A">
      <w:pPr>
        <w:spacing w:after="0" w:line="360" w:lineRule="auto"/>
        <w:ind w:left="0" w:firstLine="0"/>
        <w:rPr>
          <w:szCs w:val="24"/>
        </w:rPr>
      </w:pPr>
      <w:r w:rsidRPr="000864E8">
        <w:rPr>
          <w:szCs w:val="24"/>
        </w:rPr>
        <w:t xml:space="preserve">Paveikslams yra suteikiamas informatyvus pavadinimas. Jei pavadinimas netelpa vienoje eilutėje, tuomet 1,5 intervalo tarp pavadinimo eilučių nepaliekama (parenkamas 1 intervalo tarpas). </w:t>
      </w:r>
    </w:p>
    <w:p w14:paraId="5F0C75BE" w14:textId="77777777" w:rsidR="0075464A" w:rsidRPr="000864E8" w:rsidRDefault="0075464A" w:rsidP="0075464A">
      <w:pPr>
        <w:spacing w:after="0" w:line="360" w:lineRule="auto"/>
        <w:ind w:left="0" w:firstLine="0"/>
        <w:rPr>
          <w:szCs w:val="24"/>
        </w:rPr>
      </w:pPr>
      <w:r w:rsidRPr="000864E8">
        <w:rPr>
          <w:szCs w:val="24"/>
        </w:rPr>
        <w:t xml:space="preserve">Po paveikslo pavadinimo taškas nededamas.  </w:t>
      </w:r>
    </w:p>
    <w:p w14:paraId="7C0DD728" w14:textId="77777777" w:rsidR="0075464A" w:rsidRPr="000864E8" w:rsidRDefault="0075464A" w:rsidP="0075464A">
      <w:pPr>
        <w:spacing w:after="0" w:line="360" w:lineRule="auto"/>
        <w:ind w:left="0" w:firstLine="0"/>
        <w:rPr>
          <w:szCs w:val="24"/>
        </w:rPr>
      </w:pPr>
      <w:r w:rsidRPr="000864E8">
        <w:rPr>
          <w:szCs w:val="24"/>
        </w:rPr>
        <w:t xml:space="preserve">Paveikslo paaiškinimai / pastabos (jei reikia) yra rašomi 10 pt po paveikslo pavadinimo.  </w:t>
      </w:r>
    </w:p>
    <w:p w14:paraId="491741BB" w14:textId="53BB8894" w:rsidR="0075464A" w:rsidRPr="000864E8" w:rsidRDefault="0075464A" w:rsidP="0075464A">
      <w:pPr>
        <w:spacing w:after="0" w:line="360" w:lineRule="auto"/>
        <w:ind w:left="0" w:firstLine="0"/>
        <w:rPr>
          <w:szCs w:val="24"/>
        </w:rPr>
      </w:pPr>
      <w:r w:rsidRPr="000864E8">
        <w:rPr>
          <w:szCs w:val="24"/>
        </w:rPr>
        <w:lastRenderedPageBreak/>
        <w:t xml:space="preserve">Iliustracijos – grafikai, nuotraukos, schemos, piešiniai – taip pat yra vadinami paveikslais, turi būti geros kokybės, pakankamai raiškios. Būtina nurodyti paveikslo x ir y ašių pavadinimus bei matavimo vienetus. Jei paveikslai sukurti kitų autorių – po paveikslo pavadinimo skliaustuose parašomas literatūros šaltinio numeris.  Tekste turi būti pateikiamos nuorodos į paveikslą. Iliustracijos visais atvejais privalo turėti glaudų ryšį su teksto medžiaga ir būti atitinkamai komentuojamos. Tekste negali kartotis paveiksle pateikti rezultatai.  Iliustracijos išdėstomos pačiame tekste tuoj po nuorodų į jas arba prieduose. </w:t>
      </w:r>
    </w:p>
    <w:p w14:paraId="1C418F95" w14:textId="77777777" w:rsidR="0075464A" w:rsidRPr="000864E8" w:rsidRDefault="0075464A" w:rsidP="0075464A">
      <w:pPr>
        <w:spacing w:after="0" w:line="360" w:lineRule="auto"/>
        <w:ind w:left="0" w:firstLine="0"/>
        <w:rPr>
          <w:szCs w:val="24"/>
        </w:rPr>
      </w:pPr>
      <w:r w:rsidRPr="000864E8">
        <w:rPr>
          <w:szCs w:val="24"/>
        </w:rPr>
        <w:t xml:space="preserve">Iliustracijos su jų numeriais ir pavadinimais visada turi būti pateikiamos viename lape ir nekeliamos. </w:t>
      </w:r>
    </w:p>
    <w:p w14:paraId="1A2E0925" w14:textId="77777777" w:rsidR="0075464A" w:rsidRPr="000864E8" w:rsidRDefault="0075464A" w:rsidP="0075464A">
      <w:pPr>
        <w:spacing w:after="0" w:line="360" w:lineRule="auto"/>
        <w:ind w:left="0" w:firstLine="0"/>
        <w:rPr>
          <w:szCs w:val="24"/>
        </w:rPr>
      </w:pPr>
      <w:r w:rsidRPr="000864E8">
        <w:rPr>
          <w:i/>
          <w:szCs w:val="24"/>
        </w:rPr>
        <w:t xml:space="preserve">Jeigu į ataskaitą keliamos pačių fotografuotos nuotraukos, jas būtina sunumeruoti ir skliausteliuose įrašyti (Nuotrauka daryta mano paties). Tekste turi būti pateikta nuoroda į nuotrauką. Nuotrauka turi turėti glaudų ryšį su teksto medžiaga ir turi būti atitinkamai komentuojamos. </w:t>
      </w:r>
    </w:p>
    <w:p w14:paraId="732184E3" w14:textId="77777777" w:rsidR="0075464A" w:rsidRPr="000864E8" w:rsidRDefault="0075464A" w:rsidP="0075464A">
      <w:pPr>
        <w:spacing w:after="0" w:line="360" w:lineRule="auto"/>
        <w:ind w:left="0" w:firstLine="0"/>
        <w:rPr>
          <w:szCs w:val="24"/>
        </w:rPr>
      </w:pPr>
      <w:r w:rsidRPr="000864E8">
        <w:rPr>
          <w:b/>
          <w:szCs w:val="24"/>
        </w:rPr>
        <w:t>Literatūros šaltinių citavimas</w:t>
      </w:r>
      <w:r w:rsidRPr="000864E8">
        <w:rPr>
          <w:szCs w:val="24"/>
        </w:rPr>
        <w:t>. Cituojant literatūros šaltinius tekste reikia vadovautis Vankuverio (</w:t>
      </w:r>
      <w:r w:rsidRPr="000864E8">
        <w:rPr>
          <w:i/>
          <w:szCs w:val="24"/>
        </w:rPr>
        <w:t>Vancouver</w:t>
      </w:r>
      <w:r w:rsidRPr="000864E8">
        <w:rPr>
          <w:szCs w:val="24"/>
        </w:rPr>
        <w:t xml:space="preserve">) sistema. Literatūros šaltinį cituojant tekste pirmą kartą, 16 paprastuose skliaustuose nurodomas jo numeris arabišku skaičiumi, pvz., (1). Pakartotinai cituojant tą patį šaltinį kitoje teksto vietoje, paliekamas originalus citavimo numeris. Kai autorius minimas tekste, rašoma </w:t>
      </w:r>
    </w:p>
    <w:p w14:paraId="67F3FE5C" w14:textId="77777777" w:rsidR="0075464A" w:rsidRPr="000864E8" w:rsidRDefault="0075464A" w:rsidP="0075464A">
      <w:pPr>
        <w:spacing w:after="0" w:line="360" w:lineRule="auto"/>
        <w:ind w:left="0" w:firstLine="0"/>
        <w:rPr>
          <w:szCs w:val="24"/>
        </w:rPr>
      </w:pPr>
      <w:r w:rsidRPr="000864E8">
        <w:rPr>
          <w:szCs w:val="24"/>
        </w:rPr>
        <w:t xml:space="preserve">taip: „P. Petraitis (5) teigia, jog ...“. Kai keli šaltiniai yra cituojami toje pačioje vietoje, juos nurodantys skaičiai atskiriami kableliu pvz., „Baltymų metabolizmas prieskrandyje yra mikroorganizmų medžiagų apykaitos veiklos rezultatas (16, 19). Jei keli šaltiniai eina eilės tvarka, juos nurodantys skaičiai atskiriami brūkšneliu, pavyzdžiui „Prieskrandžio bakterijos pasisavina ir perdirba nebaltyminį azotą ir sintezuoja į baltymus (5–7, 12). </w:t>
      </w:r>
      <w:r w:rsidRPr="000864E8">
        <w:rPr>
          <w:b/>
          <w:szCs w:val="24"/>
        </w:rPr>
        <w:t>Nenaudoti</w:t>
      </w:r>
      <w:r w:rsidRPr="000864E8">
        <w:rPr>
          <w:szCs w:val="24"/>
        </w:rPr>
        <w:t xml:space="preserve"> brūkšnelio tarp citavimo šaltinių jei cituojami tik du gretimi šaltiniai (1, 2). Tekstas turi būti cituojamas ir kitų autorių teiginiai perfrazuojami neiškraipant esmės. Pažodžiui atkartojamos kitų autorių mintys, turėtų būti pateikiamos kaip citata (kabutėse). </w:t>
      </w:r>
      <w:r w:rsidRPr="000864E8">
        <w:rPr>
          <w:b/>
          <w:szCs w:val="24"/>
        </w:rPr>
        <w:t>Viešai skelbti kūrinio tekstą darbe, naudojant kito autoriaus originalias idėjas ar mintis ir nenurodant jų autoriaus, yra neetiška ir laikoma plagijavimu.</w:t>
      </w:r>
      <w:r w:rsidRPr="000864E8">
        <w:rPr>
          <w:b/>
          <w:i/>
          <w:szCs w:val="24"/>
        </w:rPr>
        <w:t xml:space="preserve"> </w:t>
      </w:r>
    </w:p>
    <w:p w14:paraId="1672000B" w14:textId="77777777" w:rsidR="0075464A" w:rsidRPr="000864E8" w:rsidRDefault="0075464A" w:rsidP="0075464A">
      <w:pPr>
        <w:spacing w:after="0" w:line="360" w:lineRule="auto"/>
        <w:ind w:left="0" w:firstLine="0"/>
        <w:jc w:val="center"/>
        <w:rPr>
          <w:szCs w:val="24"/>
        </w:rPr>
      </w:pPr>
      <w:r w:rsidRPr="000864E8">
        <w:rPr>
          <w:b/>
          <w:szCs w:val="24"/>
          <w:u w:val="single" w:color="000000"/>
        </w:rPr>
        <w:t>Ataskaitoje privalo būti šie skyriai</w:t>
      </w:r>
      <w:r w:rsidRPr="000864E8">
        <w:rPr>
          <w:szCs w:val="24"/>
        </w:rPr>
        <w:t>:</w:t>
      </w:r>
    </w:p>
    <w:p w14:paraId="2E7859B3" w14:textId="77777777" w:rsidR="0075464A" w:rsidRPr="000864E8" w:rsidRDefault="0075464A" w:rsidP="0075464A">
      <w:pPr>
        <w:numPr>
          <w:ilvl w:val="0"/>
          <w:numId w:val="17"/>
        </w:numPr>
        <w:spacing w:after="0" w:line="360" w:lineRule="auto"/>
        <w:ind w:left="0" w:firstLine="0"/>
        <w:rPr>
          <w:szCs w:val="24"/>
        </w:rPr>
      </w:pPr>
      <w:r w:rsidRPr="000864E8">
        <w:rPr>
          <w:b/>
          <w:szCs w:val="24"/>
        </w:rPr>
        <w:t>Titulinis lapas (4 priedas)</w:t>
      </w:r>
      <w:r w:rsidRPr="000864E8">
        <w:rPr>
          <w:szCs w:val="24"/>
        </w:rPr>
        <w:t xml:space="preserve">. Rašomas aukštosios mokyklos pavadinimas; studijų programos pavadinimas; studento vardas, pavardė, kursas, grupė; praktikos vadovo vardas, pavardė; praktikos bazės vieta, metai. Antras lapas </w:t>
      </w:r>
      <w:r w:rsidRPr="000864E8">
        <w:rPr>
          <w:b/>
          <w:szCs w:val="24"/>
        </w:rPr>
        <w:t>po titulinio – patvirtinimas apie praktikos ataskaitos savarankiškumą (5 priedas), kurį privalomą įdėti ir pasirašyti.</w:t>
      </w:r>
      <w:r w:rsidRPr="000864E8">
        <w:rPr>
          <w:szCs w:val="24"/>
        </w:rPr>
        <w:t xml:space="preserve"> </w:t>
      </w:r>
    </w:p>
    <w:p w14:paraId="157B5F8D" w14:textId="7DA06A6D" w:rsidR="0075464A" w:rsidRPr="00DC3FCF" w:rsidRDefault="0075464A" w:rsidP="0075464A">
      <w:pPr>
        <w:numPr>
          <w:ilvl w:val="0"/>
          <w:numId w:val="17"/>
        </w:numPr>
        <w:spacing w:after="0" w:line="360" w:lineRule="auto"/>
        <w:ind w:left="0" w:firstLine="0"/>
        <w:rPr>
          <w:szCs w:val="24"/>
        </w:rPr>
      </w:pPr>
      <w:r w:rsidRPr="000864E8">
        <w:rPr>
          <w:b/>
          <w:szCs w:val="24"/>
        </w:rPr>
        <w:t xml:space="preserve">Įvadinė dalis </w:t>
      </w:r>
      <w:r w:rsidRPr="000864E8">
        <w:rPr>
          <w:szCs w:val="24"/>
        </w:rPr>
        <w:t xml:space="preserve">(nuo 0,5 iki 1 psl.). Ikiklinikinės produkcijos gyvūnų praktikos esmės atskleidimas </w:t>
      </w:r>
      <w:r w:rsidRPr="00DC3FCF">
        <w:rPr>
          <w:szCs w:val="24"/>
        </w:rPr>
        <w:t xml:space="preserve">(kur praktika atlikta, bendros žinios apie praktikos bazę, jos specifiką. Statistiniai duomenys: kiek laikoma gyvulių ūkyje, kiek prieauglio, gaunamas produkcijos kiekis). Praktikos tikslo formulavimas.  </w:t>
      </w:r>
    </w:p>
    <w:p w14:paraId="390D7393" w14:textId="77777777" w:rsidR="0075464A" w:rsidRPr="000864E8" w:rsidRDefault="0075464A" w:rsidP="0075464A">
      <w:pPr>
        <w:numPr>
          <w:ilvl w:val="0"/>
          <w:numId w:val="17"/>
        </w:numPr>
        <w:spacing w:after="0" w:line="360" w:lineRule="auto"/>
        <w:ind w:left="0" w:firstLine="0"/>
        <w:rPr>
          <w:szCs w:val="24"/>
        </w:rPr>
      </w:pPr>
      <w:r w:rsidRPr="000864E8">
        <w:rPr>
          <w:b/>
          <w:szCs w:val="24"/>
        </w:rPr>
        <w:t>Aprašomoji dalis</w:t>
      </w:r>
      <w:r w:rsidRPr="000864E8">
        <w:rPr>
          <w:szCs w:val="24"/>
        </w:rPr>
        <w:t xml:space="preserve"> Šiame skyriuje aprašoma praktikos veikla, pagal atskirų sričių pateiktus uždavinius. </w:t>
      </w:r>
      <w:r w:rsidRPr="000864E8">
        <w:rPr>
          <w:b/>
          <w:szCs w:val="24"/>
          <w:u w:val="single" w:color="000000"/>
        </w:rPr>
        <w:t>Kiekvienos srities aprašymas pradedamas naujame puslapyje</w:t>
      </w:r>
      <w:r w:rsidRPr="000864E8">
        <w:rPr>
          <w:szCs w:val="24"/>
        </w:rPr>
        <w:t xml:space="preserve">. </w:t>
      </w:r>
      <w:r w:rsidRPr="000864E8">
        <w:rPr>
          <w:b/>
          <w:szCs w:val="24"/>
          <w:u w:val="single" w:color="000000"/>
        </w:rPr>
        <w:t>Aprašant įkelti</w:t>
      </w:r>
      <w:r w:rsidRPr="000864E8">
        <w:rPr>
          <w:b/>
          <w:szCs w:val="24"/>
        </w:rPr>
        <w:t xml:space="preserve"> </w:t>
      </w:r>
      <w:r w:rsidRPr="000864E8">
        <w:rPr>
          <w:b/>
          <w:szCs w:val="24"/>
          <w:u w:val="single" w:color="000000"/>
        </w:rPr>
        <w:t>aprašomą užduotį ir apačioje jos pateikti aprašymą.</w:t>
      </w:r>
      <w:r w:rsidRPr="000864E8">
        <w:rPr>
          <w:b/>
          <w:szCs w:val="24"/>
        </w:rPr>
        <w:t xml:space="preserve"> </w:t>
      </w:r>
    </w:p>
    <w:p w14:paraId="54178F97" w14:textId="77777777" w:rsidR="0075464A" w:rsidRPr="000864E8" w:rsidRDefault="0075464A" w:rsidP="0075464A">
      <w:pPr>
        <w:numPr>
          <w:ilvl w:val="0"/>
          <w:numId w:val="17"/>
        </w:numPr>
        <w:spacing w:after="0" w:line="360" w:lineRule="auto"/>
        <w:ind w:left="0" w:firstLine="0"/>
        <w:rPr>
          <w:bCs/>
          <w:color w:val="auto"/>
          <w:szCs w:val="24"/>
        </w:rPr>
      </w:pPr>
      <w:r w:rsidRPr="000864E8">
        <w:rPr>
          <w:color w:val="auto"/>
          <w:szCs w:val="24"/>
        </w:rPr>
        <w:lastRenderedPageBreak/>
        <w:t xml:space="preserve">Jeigu studentas praktiką atlieka </w:t>
      </w:r>
      <w:r w:rsidRPr="000864E8">
        <w:rPr>
          <w:color w:val="auto"/>
          <w:szCs w:val="24"/>
          <w:u w:val="single"/>
        </w:rPr>
        <w:t>dviejuose praktikos bazėse</w:t>
      </w:r>
      <w:r w:rsidRPr="000864E8">
        <w:rPr>
          <w:color w:val="auto"/>
          <w:szCs w:val="24"/>
        </w:rPr>
        <w:t xml:space="preserve"> t.y pieninių galvijų ūkyje bei kitoje pasirinktoje praktikos bazėje (paukščių, kiaulių, avių bei ožkų ūkiuose) </w:t>
      </w:r>
      <w:r w:rsidRPr="000864E8">
        <w:rPr>
          <w:color w:val="auto"/>
          <w:szCs w:val="24"/>
          <w:u w:val="single"/>
        </w:rPr>
        <w:t>pildomos dvi ataskaitos</w:t>
      </w:r>
      <w:r w:rsidRPr="000864E8">
        <w:rPr>
          <w:color w:val="auto"/>
          <w:szCs w:val="24"/>
        </w:rPr>
        <w:t xml:space="preserve"> kiekvienai gyvūnų rūšiai atskirai.</w:t>
      </w:r>
      <w:r w:rsidRPr="000864E8">
        <w:rPr>
          <w:b/>
          <w:color w:val="auto"/>
          <w:szCs w:val="24"/>
        </w:rPr>
        <w:t xml:space="preserve"> </w:t>
      </w:r>
      <w:r w:rsidRPr="000864E8">
        <w:rPr>
          <w:bCs/>
          <w:color w:val="auto"/>
          <w:szCs w:val="24"/>
        </w:rPr>
        <w:t>Gauna dviejų praktikos vadovų įvertinimus.</w:t>
      </w:r>
    </w:p>
    <w:p w14:paraId="26EC6EBF" w14:textId="77777777" w:rsidR="0075464A" w:rsidRPr="000864E8" w:rsidRDefault="0075464A" w:rsidP="0075464A">
      <w:pPr>
        <w:spacing w:after="0" w:line="360" w:lineRule="auto"/>
        <w:ind w:left="0" w:firstLine="0"/>
        <w:rPr>
          <w:b/>
          <w:i/>
          <w:szCs w:val="24"/>
          <w:u w:val="single" w:color="000000"/>
        </w:rPr>
      </w:pPr>
      <w:r w:rsidRPr="005D6D02">
        <w:rPr>
          <w:b/>
          <w:iCs/>
          <w:szCs w:val="24"/>
          <w:u w:val="single" w:color="000000"/>
        </w:rPr>
        <w:t>5.1.</w:t>
      </w:r>
      <w:r w:rsidRPr="000864E8">
        <w:rPr>
          <w:b/>
          <w:i/>
          <w:szCs w:val="24"/>
          <w:u w:val="single" w:color="000000"/>
        </w:rPr>
        <w:t xml:space="preserve"> Veterinarinės higienos sritis</w:t>
      </w:r>
      <w:r w:rsidRPr="000864E8">
        <w:rPr>
          <w:b/>
          <w:szCs w:val="24"/>
          <w:u w:val="single" w:color="000000"/>
        </w:rPr>
        <w:t>:</w:t>
      </w:r>
      <w:r w:rsidRPr="000864E8">
        <w:rPr>
          <w:b/>
          <w:szCs w:val="24"/>
        </w:rPr>
        <w:t xml:space="preserve"> </w:t>
      </w:r>
    </w:p>
    <w:p w14:paraId="57615586" w14:textId="77777777" w:rsidR="0075464A" w:rsidRPr="000864E8" w:rsidRDefault="0075464A" w:rsidP="0075464A">
      <w:pPr>
        <w:numPr>
          <w:ilvl w:val="2"/>
          <w:numId w:val="27"/>
        </w:numPr>
        <w:spacing w:after="0" w:line="360" w:lineRule="auto"/>
        <w:ind w:left="0" w:firstLine="0"/>
        <w:rPr>
          <w:szCs w:val="24"/>
        </w:rPr>
      </w:pPr>
      <w:r w:rsidRPr="000864E8">
        <w:rPr>
          <w:i/>
          <w:szCs w:val="24"/>
        </w:rPr>
        <w:t>Ūkyje (pieninių galvijų, kiaulių, avių, ožkų, paukštininkystės) naudojamos biosaugos priemonės</w:t>
      </w:r>
      <w:r w:rsidRPr="000864E8">
        <w:rPr>
          <w:szCs w:val="24"/>
        </w:rPr>
        <w:t xml:space="preserve">: </w:t>
      </w:r>
    </w:p>
    <w:p w14:paraId="4C1AE21A" w14:textId="77777777" w:rsidR="0075464A" w:rsidRPr="000864E8" w:rsidRDefault="0075464A" w:rsidP="0075464A">
      <w:pPr>
        <w:numPr>
          <w:ilvl w:val="3"/>
          <w:numId w:val="27"/>
        </w:numPr>
        <w:spacing w:after="0" w:line="360" w:lineRule="auto"/>
        <w:ind w:left="0" w:firstLine="0"/>
        <w:rPr>
          <w:szCs w:val="24"/>
        </w:rPr>
      </w:pPr>
      <w:r w:rsidRPr="000864E8">
        <w:rPr>
          <w:szCs w:val="24"/>
        </w:rPr>
        <w:t xml:space="preserve">Aprašyti kaip ūkyje užtikrinama biosauga; </w:t>
      </w:r>
    </w:p>
    <w:p w14:paraId="3E60D2EA" w14:textId="77777777" w:rsidR="0075464A" w:rsidRPr="000864E8" w:rsidRDefault="0075464A" w:rsidP="0075464A">
      <w:pPr>
        <w:numPr>
          <w:ilvl w:val="3"/>
          <w:numId w:val="27"/>
        </w:numPr>
        <w:spacing w:after="0" w:line="360" w:lineRule="auto"/>
        <w:ind w:left="0" w:firstLine="0"/>
        <w:rPr>
          <w:szCs w:val="24"/>
        </w:rPr>
      </w:pPr>
      <w:r w:rsidRPr="000864E8">
        <w:rPr>
          <w:szCs w:val="24"/>
        </w:rPr>
        <w:t xml:space="preserve">Aprašyti ūkyje ir gyvūnų laikymo patalpose naudojamas valymo ir dezinfekcijos priemones (priemonių pavadinimas, veiklioji medžiaga, kada ir kaip naudojama valymo priemonės, dezinfekcinės priemonės); </w:t>
      </w:r>
    </w:p>
    <w:p w14:paraId="23884230" w14:textId="77777777" w:rsidR="0075464A" w:rsidRPr="000864E8" w:rsidRDefault="0075464A" w:rsidP="0075464A">
      <w:pPr>
        <w:numPr>
          <w:ilvl w:val="3"/>
          <w:numId w:val="27"/>
        </w:numPr>
        <w:spacing w:after="0" w:line="360" w:lineRule="auto"/>
        <w:ind w:left="0" w:firstLine="0"/>
        <w:rPr>
          <w:szCs w:val="24"/>
        </w:rPr>
      </w:pPr>
      <w:r w:rsidRPr="000864E8">
        <w:rPr>
          <w:szCs w:val="24"/>
        </w:rPr>
        <w:t xml:space="preserve">Ar atliekama deratizacija, dezinsekcija ūkio teritorijoje ir gyvūnų laikymo patalpose, jeigu atliekama, aprašyti kaip atliekama; </w:t>
      </w:r>
    </w:p>
    <w:p w14:paraId="3D5FE37C" w14:textId="77777777" w:rsidR="0075464A" w:rsidRPr="000864E8" w:rsidRDefault="0075464A" w:rsidP="0075464A">
      <w:pPr>
        <w:numPr>
          <w:ilvl w:val="3"/>
          <w:numId w:val="27"/>
        </w:numPr>
        <w:spacing w:after="0" w:line="360" w:lineRule="auto"/>
        <w:ind w:left="0" w:firstLine="0"/>
        <w:rPr>
          <w:szCs w:val="24"/>
        </w:rPr>
      </w:pPr>
      <w:r w:rsidRPr="000864E8">
        <w:rPr>
          <w:szCs w:val="24"/>
        </w:rPr>
        <w:t xml:space="preserve">Ar taikoma ir kaip ,jeigu taikoma, apsauga nuo laukinių gyvūnų. </w:t>
      </w:r>
    </w:p>
    <w:p w14:paraId="22A6E0CB" w14:textId="77777777" w:rsidR="0075464A" w:rsidRPr="000864E8" w:rsidRDefault="0075464A" w:rsidP="0075464A">
      <w:pPr>
        <w:numPr>
          <w:ilvl w:val="2"/>
          <w:numId w:val="27"/>
        </w:numPr>
        <w:spacing w:after="0" w:line="360" w:lineRule="auto"/>
        <w:ind w:left="0" w:firstLine="0"/>
        <w:rPr>
          <w:szCs w:val="24"/>
        </w:rPr>
      </w:pPr>
      <w:r w:rsidRPr="000864E8">
        <w:rPr>
          <w:i/>
          <w:szCs w:val="24"/>
        </w:rPr>
        <w:t xml:space="preserve">Gyvūnų (pieninių galvijų, kiaulių, avių, ožkų) laikymo aplinkos higiena: </w:t>
      </w:r>
    </w:p>
    <w:p w14:paraId="770A8FEE" w14:textId="77777777" w:rsidR="0075464A" w:rsidRPr="000864E8" w:rsidRDefault="0075464A" w:rsidP="0075464A">
      <w:pPr>
        <w:numPr>
          <w:ilvl w:val="3"/>
          <w:numId w:val="27"/>
        </w:numPr>
        <w:spacing w:after="0" w:line="360" w:lineRule="auto"/>
        <w:ind w:left="0" w:firstLine="0"/>
        <w:rPr>
          <w:szCs w:val="24"/>
        </w:rPr>
      </w:pPr>
      <w:r w:rsidRPr="000864E8">
        <w:rPr>
          <w:szCs w:val="24"/>
        </w:rPr>
        <w:t xml:space="preserve">Aprašyti įvertinant ūkinių pastatų, kuriuose laikomi gyvūnai pastatų elementus (pamatus, sienas, grindis, langus, stogą) dėl optimalių gyvūnų laikymo sąlygų; </w:t>
      </w:r>
    </w:p>
    <w:p w14:paraId="6B408289" w14:textId="77777777" w:rsidR="0075464A" w:rsidRPr="000864E8" w:rsidRDefault="0075464A" w:rsidP="0075464A">
      <w:pPr>
        <w:numPr>
          <w:ilvl w:val="3"/>
          <w:numId w:val="27"/>
        </w:numPr>
        <w:spacing w:after="0" w:line="360" w:lineRule="auto"/>
        <w:ind w:left="0" w:firstLine="0"/>
        <w:rPr>
          <w:szCs w:val="24"/>
        </w:rPr>
      </w:pPr>
      <w:r w:rsidRPr="000864E8">
        <w:rPr>
          <w:szCs w:val="24"/>
        </w:rPr>
        <w:t xml:space="preserve">Aprašyti guoliavietės, šėryklas, girdymo sistemas; </w:t>
      </w:r>
    </w:p>
    <w:p w14:paraId="24DCC353" w14:textId="57CF30E9" w:rsidR="0075464A" w:rsidRPr="000864E8" w:rsidRDefault="0075464A" w:rsidP="0075464A">
      <w:pPr>
        <w:numPr>
          <w:ilvl w:val="3"/>
          <w:numId w:val="27"/>
        </w:numPr>
        <w:spacing w:after="0" w:line="360" w:lineRule="auto"/>
        <w:ind w:left="0" w:firstLine="0"/>
        <w:rPr>
          <w:color w:val="auto"/>
          <w:szCs w:val="24"/>
        </w:rPr>
      </w:pPr>
      <w:r w:rsidRPr="000864E8">
        <w:rPr>
          <w:szCs w:val="24"/>
        </w:rPr>
        <w:t xml:space="preserve">Aprašyti </w:t>
      </w:r>
      <w:r w:rsidR="00307FC1" w:rsidRPr="000864E8">
        <w:rPr>
          <w:szCs w:val="24"/>
        </w:rPr>
        <w:t>įvertinant</w:t>
      </w:r>
      <w:r w:rsidRPr="000864E8">
        <w:rPr>
          <w:szCs w:val="24"/>
        </w:rPr>
        <w:t xml:space="preserve"> mėšlo šalinimo sistemos, pakratų panaudojimą (</w:t>
      </w:r>
      <w:r w:rsidR="00307FC1">
        <w:rPr>
          <w:rStyle w:val="normaltextrun"/>
          <w:color w:val="auto"/>
          <w:szCs w:val="24"/>
          <w:shd w:val="clear" w:color="auto" w:fill="FFFFFF"/>
        </w:rPr>
        <w:t>k</w:t>
      </w:r>
      <w:r w:rsidRPr="000864E8">
        <w:rPr>
          <w:rStyle w:val="normaltextrun"/>
          <w:color w:val="auto"/>
          <w:szCs w:val="24"/>
          <w:shd w:val="clear" w:color="auto" w:fill="FFFFFF"/>
        </w:rPr>
        <w:t>okiu būdu ir  kiek kartų paroje  valomas mėšlas</w:t>
      </w:r>
      <w:r w:rsidRPr="000864E8">
        <w:rPr>
          <w:rStyle w:val="eop"/>
          <w:color w:val="auto"/>
          <w:szCs w:val="24"/>
          <w:shd w:val="clear" w:color="auto" w:fill="FFFFFF"/>
        </w:rPr>
        <w:t xml:space="preserve">, </w:t>
      </w:r>
      <w:r w:rsidRPr="000864E8">
        <w:rPr>
          <w:rStyle w:val="normaltextrun"/>
          <w:color w:val="auto"/>
          <w:szCs w:val="24"/>
          <w:shd w:val="clear" w:color="auto" w:fill="FFFFFF"/>
        </w:rPr>
        <w:t>kokiu būdu ir kiek kartų per savaitę valomos, kreikiamos, guoliavietės)</w:t>
      </w:r>
      <w:r w:rsidRPr="000864E8">
        <w:rPr>
          <w:rStyle w:val="eop"/>
          <w:color w:val="auto"/>
          <w:szCs w:val="24"/>
          <w:shd w:val="clear" w:color="auto" w:fill="FFFFFF"/>
        </w:rPr>
        <w:t> </w:t>
      </w:r>
      <w:r w:rsidRPr="000864E8">
        <w:rPr>
          <w:color w:val="auto"/>
          <w:szCs w:val="24"/>
        </w:rPr>
        <w:t xml:space="preserve">; </w:t>
      </w:r>
    </w:p>
    <w:p w14:paraId="443DFCE0" w14:textId="77777777" w:rsidR="0075464A" w:rsidRPr="000864E8" w:rsidRDefault="0075464A" w:rsidP="0075464A">
      <w:pPr>
        <w:numPr>
          <w:ilvl w:val="3"/>
          <w:numId w:val="27"/>
        </w:numPr>
        <w:spacing w:after="0" w:line="360" w:lineRule="auto"/>
        <w:ind w:left="0" w:firstLine="0"/>
        <w:rPr>
          <w:szCs w:val="24"/>
        </w:rPr>
      </w:pPr>
      <w:r w:rsidRPr="000864E8">
        <w:rPr>
          <w:szCs w:val="24"/>
        </w:rPr>
        <w:t xml:space="preserve">Aprašyti įvertinant kaip įrengtos mociono (diendaržių) aikšteles; </w:t>
      </w:r>
    </w:p>
    <w:p w14:paraId="191B0048" w14:textId="77777777" w:rsidR="0075464A" w:rsidRPr="000864E8" w:rsidRDefault="0075464A" w:rsidP="0075464A">
      <w:pPr>
        <w:numPr>
          <w:ilvl w:val="3"/>
          <w:numId w:val="27"/>
        </w:numPr>
        <w:spacing w:after="0" w:line="360" w:lineRule="auto"/>
        <w:ind w:left="0" w:firstLine="0"/>
        <w:rPr>
          <w:szCs w:val="24"/>
        </w:rPr>
      </w:pPr>
      <w:r w:rsidRPr="000864E8">
        <w:rPr>
          <w:szCs w:val="24"/>
        </w:rPr>
        <w:t xml:space="preserve">Apskaičiuoti ūkinio pastato, kuriame laikomi gyvūnai, plotą. Koks plotas tenka vienam gyvūnui; </w:t>
      </w:r>
    </w:p>
    <w:p w14:paraId="3BE69B01" w14:textId="77777777" w:rsidR="0075464A" w:rsidRPr="000864E8" w:rsidRDefault="0075464A" w:rsidP="0075464A">
      <w:pPr>
        <w:numPr>
          <w:ilvl w:val="3"/>
          <w:numId w:val="27"/>
        </w:numPr>
        <w:spacing w:after="0" w:line="360" w:lineRule="auto"/>
        <w:ind w:left="0" w:firstLine="0"/>
        <w:rPr>
          <w:szCs w:val="24"/>
        </w:rPr>
      </w:pPr>
      <w:r w:rsidRPr="000864E8">
        <w:rPr>
          <w:szCs w:val="24"/>
        </w:rPr>
        <w:t xml:space="preserve">Aprašyti ūkyje taikomą apšvietimą (natūralus ar dirbtinis); </w:t>
      </w:r>
    </w:p>
    <w:p w14:paraId="18D54ED5" w14:textId="77777777" w:rsidR="0075464A" w:rsidRPr="000864E8" w:rsidRDefault="0075464A" w:rsidP="0075464A">
      <w:pPr>
        <w:numPr>
          <w:ilvl w:val="3"/>
          <w:numId w:val="27"/>
        </w:numPr>
        <w:spacing w:after="0" w:line="360" w:lineRule="auto"/>
        <w:ind w:left="0" w:firstLine="0"/>
        <w:rPr>
          <w:szCs w:val="24"/>
        </w:rPr>
      </w:pPr>
      <w:r w:rsidRPr="000864E8">
        <w:rPr>
          <w:szCs w:val="24"/>
        </w:rPr>
        <w:t xml:space="preserve">Aprašyti ūkyje įrengtas  ventiliacijas (natūrali ar dirbtinė); </w:t>
      </w:r>
    </w:p>
    <w:p w14:paraId="4A3DF035" w14:textId="658DDD43" w:rsidR="0075464A" w:rsidRPr="000864E8" w:rsidRDefault="0075464A" w:rsidP="0075464A">
      <w:pPr>
        <w:numPr>
          <w:ilvl w:val="3"/>
          <w:numId w:val="27"/>
        </w:numPr>
        <w:spacing w:after="0" w:line="360" w:lineRule="auto"/>
        <w:ind w:left="0" w:firstLine="0"/>
        <w:rPr>
          <w:szCs w:val="24"/>
        </w:rPr>
      </w:pPr>
      <w:r w:rsidRPr="000864E8">
        <w:rPr>
          <w:szCs w:val="24"/>
        </w:rPr>
        <w:t xml:space="preserve">Išanalizuoti kaip ūkyje taikomos auginimo </w:t>
      </w:r>
      <w:r w:rsidR="00307FC1" w:rsidRPr="000864E8">
        <w:rPr>
          <w:szCs w:val="24"/>
        </w:rPr>
        <w:t>technologijos</w:t>
      </w:r>
      <w:r w:rsidRPr="000864E8">
        <w:rPr>
          <w:szCs w:val="24"/>
        </w:rPr>
        <w:t xml:space="preserve"> gali įtakoti gyvūnų sveikatingumą, produktyvumą;  </w:t>
      </w:r>
    </w:p>
    <w:p w14:paraId="45350F40" w14:textId="77777777" w:rsidR="0075464A" w:rsidRPr="000864E8" w:rsidRDefault="0075464A" w:rsidP="0075464A">
      <w:pPr>
        <w:numPr>
          <w:ilvl w:val="3"/>
          <w:numId w:val="27"/>
        </w:numPr>
        <w:spacing w:after="0" w:line="360" w:lineRule="auto"/>
        <w:ind w:left="0" w:firstLine="0"/>
        <w:rPr>
          <w:rStyle w:val="eop"/>
          <w:color w:val="auto"/>
          <w:szCs w:val="24"/>
        </w:rPr>
      </w:pPr>
      <w:r w:rsidRPr="000864E8">
        <w:rPr>
          <w:rStyle w:val="normaltextrun"/>
          <w:color w:val="auto"/>
          <w:szCs w:val="24"/>
        </w:rPr>
        <w:t>Kokios naudojamos zoohigienos  priemonės prieš karščio stresą, kaip jos veikia</w:t>
      </w:r>
      <w:r w:rsidRPr="000864E8">
        <w:rPr>
          <w:rStyle w:val="eop"/>
          <w:color w:val="auto"/>
          <w:szCs w:val="24"/>
        </w:rPr>
        <w:t>;</w:t>
      </w:r>
    </w:p>
    <w:p w14:paraId="1F96D69B" w14:textId="77777777" w:rsidR="0075464A" w:rsidRPr="000864E8" w:rsidRDefault="0075464A" w:rsidP="0075464A">
      <w:pPr>
        <w:numPr>
          <w:ilvl w:val="3"/>
          <w:numId w:val="27"/>
        </w:numPr>
        <w:spacing w:after="0" w:line="360" w:lineRule="auto"/>
        <w:ind w:left="0" w:firstLine="0"/>
        <w:rPr>
          <w:color w:val="auto"/>
          <w:szCs w:val="24"/>
        </w:rPr>
      </w:pPr>
      <w:r w:rsidRPr="000864E8">
        <w:rPr>
          <w:rStyle w:val="normaltextrun"/>
          <w:color w:val="auto"/>
          <w:szCs w:val="24"/>
        </w:rPr>
        <w:t xml:space="preserve">Kokia   temperatūra tvarte ir aplinkoje; </w:t>
      </w:r>
    </w:p>
    <w:p w14:paraId="78B3AF4E" w14:textId="77777777" w:rsidR="0075464A" w:rsidRPr="000864E8" w:rsidRDefault="0075464A" w:rsidP="0075464A">
      <w:pPr>
        <w:numPr>
          <w:ilvl w:val="2"/>
          <w:numId w:val="27"/>
        </w:numPr>
        <w:spacing w:after="0" w:line="360" w:lineRule="auto"/>
        <w:ind w:left="0" w:firstLine="0"/>
        <w:rPr>
          <w:color w:val="auto"/>
          <w:szCs w:val="24"/>
        </w:rPr>
      </w:pPr>
      <w:r w:rsidRPr="000864E8">
        <w:rPr>
          <w:i/>
          <w:color w:val="auto"/>
          <w:szCs w:val="24"/>
        </w:rPr>
        <w:t>Gyvūnų (pieninių galvijų, kiaulių, avių, ožkų) priežiūros higiena</w:t>
      </w:r>
      <w:r w:rsidRPr="000864E8">
        <w:rPr>
          <w:color w:val="auto"/>
          <w:szCs w:val="24"/>
        </w:rPr>
        <w:t xml:space="preserve">: </w:t>
      </w:r>
    </w:p>
    <w:p w14:paraId="2059299E" w14:textId="77777777" w:rsidR="0075464A" w:rsidRPr="000864E8" w:rsidRDefault="0075464A" w:rsidP="0075464A">
      <w:pPr>
        <w:numPr>
          <w:ilvl w:val="3"/>
          <w:numId w:val="27"/>
        </w:numPr>
        <w:spacing w:after="0" w:line="360" w:lineRule="auto"/>
        <w:ind w:left="0" w:firstLine="0"/>
        <w:rPr>
          <w:color w:val="auto"/>
          <w:szCs w:val="24"/>
        </w:rPr>
      </w:pPr>
      <w:r w:rsidRPr="000864E8">
        <w:rPr>
          <w:color w:val="auto"/>
          <w:szCs w:val="24"/>
        </w:rPr>
        <w:t xml:space="preserve">Aprašyti gyvūnų odos, kailio ir galūnių, kanopų priežiūrą; </w:t>
      </w:r>
    </w:p>
    <w:p w14:paraId="179E43A1" w14:textId="77777777" w:rsidR="0075464A" w:rsidRPr="000864E8" w:rsidRDefault="0075464A" w:rsidP="0075464A">
      <w:pPr>
        <w:numPr>
          <w:ilvl w:val="3"/>
          <w:numId w:val="27"/>
        </w:numPr>
        <w:spacing w:after="0" w:line="360" w:lineRule="auto"/>
        <w:ind w:left="0" w:firstLine="0"/>
        <w:rPr>
          <w:color w:val="auto"/>
          <w:szCs w:val="24"/>
        </w:rPr>
      </w:pPr>
      <w:r w:rsidRPr="000864E8">
        <w:rPr>
          <w:rFonts w:eastAsia="Arial"/>
          <w:color w:val="auto"/>
          <w:szCs w:val="24"/>
        </w:rPr>
        <w:t xml:space="preserve"> </w:t>
      </w:r>
      <w:r w:rsidRPr="000864E8">
        <w:rPr>
          <w:color w:val="auto"/>
          <w:szCs w:val="24"/>
        </w:rPr>
        <w:t>Kaip ūkyje palaikoma gyvūno higieną, kokios priemonės taikomos (kiek kartų per savaitę gyvūnas valomas);</w:t>
      </w:r>
    </w:p>
    <w:p w14:paraId="2D9537EE" w14:textId="77777777" w:rsidR="0075464A" w:rsidRPr="000864E8" w:rsidRDefault="0075464A" w:rsidP="0075464A">
      <w:pPr>
        <w:numPr>
          <w:ilvl w:val="2"/>
          <w:numId w:val="27"/>
        </w:numPr>
        <w:spacing w:after="0" w:line="360" w:lineRule="auto"/>
        <w:ind w:left="0" w:firstLine="0"/>
        <w:rPr>
          <w:szCs w:val="24"/>
        </w:rPr>
      </w:pPr>
      <w:r w:rsidRPr="000864E8">
        <w:rPr>
          <w:i/>
          <w:szCs w:val="24"/>
        </w:rPr>
        <w:t xml:space="preserve">Paukščių laikymo higiena: </w:t>
      </w:r>
    </w:p>
    <w:p w14:paraId="508F6107" w14:textId="77777777" w:rsidR="0075464A" w:rsidRPr="000864E8" w:rsidRDefault="0075464A" w:rsidP="0075464A">
      <w:pPr>
        <w:numPr>
          <w:ilvl w:val="3"/>
          <w:numId w:val="27"/>
        </w:numPr>
        <w:spacing w:after="0" w:line="360" w:lineRule="auto"/>
        <w:ind w:left="0" w:firstLine="0"/>
        <w:rPr>
          <w:szCs w:val="24"/>
        </w:rPr>
      </w:pPr>
      <w:r w:rsidRPr="000864E8">
        <w:rPr>
          <w:szCs w:val="24"/>
        </w:rPr>
        <w:lastRenderedPageBreak/>
        <w:t xml:space="preserve">Aprašyti įvertinant paukštidės elementus (pamatus, sienas, grindis, stogą) dėl optimalių paukščių laikymo sąlygų; </w:t>
      </w:r>
    </w:p>
    <w:p w14:paraId="278A32E5" w14:textId="77777777" w:rsidR="0075464A" w:rsidRPr="000864E8" w:rsidRDefault="0075464A" w:rsidP="0075464A">
      <w:pPr>
        <w:numPr>
          <w:ilvl w:val="3"/>
          <w:numId w:val="27"/>
        </w:numPr>
        <w:spacing w:after="0" w:line="360" w:lineRule="auto"/>
        <w:ind w:left="0" w:firstLine="0"/>
        <w:rPr>
          <w:szCs w:val="24"/>
        </w:rPr>
      </w:pPr>
      <w:r w:rsidRPr="000864E8">
        <w:rPr>
          <w:szCs w:val="24"/>
        </w:rPr>
        <w:t xml:space="preserve">Aprašyti įvertinant paukščių laikymo technologiją, užtikrinant aplinkos higieną ir paukščių sveikatingumą ir produktyvumą: </w:t>
      </w:r>
    </w:p>
    <w:p w14:paraId="7BCF3D80" w14:textId="77777777" w:rsidR="0075464A" w:rsidRPr="000864E8" w:rsidRDefault="0075464A" w:rsidP="0075464A">
      <w:pPr>
        <w:numPr>
          <w:ilvl w:val="3"/>
          <w:numId w:val="27"/>
        </w:numPr>
        <w:spacing w:after="0" w:line="360" w:lineRule="auto"/>
        <w:ind w:left="0" w:firstLine="0"/>
        <w:rPr>
          <w:szCs w:val="24"/>
        </w:rPr>
      </w:pPr>
      <w:r w:rsidRPr="000864E8">
        <w:rPr>
          <w:szCs w:val="24"/>
        </w:rPr>
        <w:t xml:space="preserve">Aprašyti įvertinant procesų valdymą paukštidėje, užtikrinant aplinkos higieną. </w:t>
      </w:r>
    </w:p>
    <w:p w14:paraId="73FF567C" w14:textId="57B758FA" w:rsidR="0075464A" w:rsidRPr="00034352" w:rsidRDefault="0075464A" w:rsidP="0075464A">
      <w:pPr>
        <w:spacing w:after="0" w:line="360" w:lineRule="auto"/>
        <w:ind w:left="0" w:firstLine="0"/>
      </w:pPr>
      <w:r w:rsidRPr="178CD1ED">
        <w:rPr>
          <w:b/>
          <w:bCs/>
        </w:rPr>
        <w:t>Veterinarinės higienos - išvados</w:t>
      </w:r>
      <w:r w:rsidR="17C05B34" w:rsidRPr="178CD1ED">
        <w:rPr>
          <w:b/>
          <w:bCs/>
        </w:rPr>
        <w:t>*</w:t>
      </w:r>
      <w:r w:rsidRPr="178CD1ED">
        <w:rPr>
          <w:b/>
          <w:bCs/>
        </w:rPr>
        <w:t>,</w:t>
      </w:r>
      <w:r>
        <w:t xml:space="preserve"> pastabos, pasiūlymai. Išvadas formuluoti iš to kas buvo pamatyta ūkyje praktikos metu ir pateikti pasiūlymus ar pastebėjimus (pagrindžiant, kas gerai ir kas blogai, pateikti pasiūlymus). Palyginti su ribinėmis vertėmis. </w:t>
      </w:r>
    </w:p>
    <w:p w14:paraId="25A5C517" w14:textId="77777777" w:rsidR="0075464A" w:rsidRPr="000864E8" w:rsidRDefault="0075464A" w:rsidP="0075464A">
      <w:pPr>
        <w:numPr>
          <w:ilvl w:val="1"/>
          <w:numId w:val="27"/>
        </w:numPr>
        <w:spacing w:after="0" w:line="360" w:lineRule="auto"/>
        <w:ind w:left="0" w:firstLine="0"/>
        <w:rPr>
          <w:szCs w:val="24"/>
        </w:rPr>
      </w:pPr>
      <w:r w:rsidRPr="000864E8">
        <w:rPr>
          <w:b/>
          <w:i/>
          <w:szCs w:val="24"/>
          <w:u w:val="single" w:color="000000"/>
        </w:rPr>
        <w:t>Gyvūnų gerovės sritis:</w:t>
      </w:r>
      <w:r w:rsidRPr="000864E8">
        <w:rPr>
          <w:b/>
          <w:i/>
          <w:szCs w:val="24"/>
        </w:rPr>
        <w:t xml:space="preserve"> </w:t>
      </w:r>
    </w:p>
    <w:p w14:paraId="6386C883" w14:textId="77777777" w:rsidR="0075464A" w:rsidRPr="000864E8" w:rsidRDefault="0075464A" w:rsidP="0075464A">
      <w:pPr>
        <w:numPr>
          <w:ilvl w:val="2"/>
          <w:numId w:val="27"/>
        </w:numPr>
        <w:spacing w:after="0" w:line="360" w:lineRule="auto"/>
        <w:ind w:left="0" w:firstLine="0"/>
        <w:rPr>
          <w:szCs w:val="24"/>
        </w:rPr>
      </w:pPr>
      <w:r w:rsidRPr="000864E8">
        <w:rPr>
          <w:szCs w:val="24"/>
        </w:rPr>
        <w:t xml:space="preserve">Aprašyti ūkinių gyvūnų elgseną gyvūnų laikymo vietoje ir išryškinant patologinius elgsenos pavyzdžius, gyvūnų gerovės pažeidimus atskleidžiančią elgseną (gyvūnų vokalizacija, judėjimo, gulėjimo, mitybos, agresyvi elgsena, ligų simptomai, tokie kaip kosėjimas ir pan.); </w:t>
      </w:r>
    </w:p>
    <w:p w14:paraId="44C73C88" w14:textId="77777777" w:rsidR="0075464A" w:rsidRPr="000864E8" w:rsidRDefault="0075464A" w:rsidP="0075464A">
      <w:pPr>
        <w:numPr>
          <w:ilvl w:val="2"/>
          <w:numId w:val="27"/>
        </w:numPr>
        <w:spacing w:after="0" w:line="360" w:lineRule="auto"/>
        <w:ind w:left="0" w:firstLine="0"/>
        <w:rPr>
          <w:szCs w:val="24"/>
        </w:rPr>
      </w:pPr>
      <w:r w:rsidRPr="000864E8">
        <w:rPr>
          <w:szCs w:val="24"/>
        </w:rPr>
        <w:t xml:space="preserve">Stebėti ir aprašyti gyvūną/-us ir fiksuoti jo/-jų elgesio formas, jų trukmę bei laiką etogramoje (etogramoje fiksuoti elgesio trukmę); </w:t>
      </w:r>
    </w:p>
    <w:p w14:paraId="2A69F94F" w14:textId="77777777" w:rsidR="0075464A" w:rsidRPr="000864E8" w:rsidRDefault="0075464A" w:rsidP="0075464A">
      <w:pPr>
        <w:numPr>
          <w:ilvl w:val="2"/>
          <w:numId w:val="27"/>
        </w:numPr>
        <w:spacing w:after="0" w:line="360" w:lineRule="auto"/>
        <w:ind w:left="0" w:firstLine="0"/>
        <w:rPr>
          <w:szCs w:val="24"/>
        </w:rPr>
      </w:pPr>
      <w:r w:rsidRPr="000864E8">
        <w:rPr>
          <w:szCs w:val="24"/>
        </w:rPr>
        <w:t xml:space="preserve">Fiksuoti gyvūno/-ų elgseną foto nuotraukose; </w:t>
      </w:r>
    </w:p>
    <w:p w14:paraId="3E8E259D" w14:textId="77777777" w:rsidR="0075464A" w:rsidRPr="000864E8" w:rsidRDefault="0075464A" w:rsidP="0075464A">
      <w:pPr>
        <w:numPr>
          <w:ilvl w:val="2"/>
          <w:numId w:val="27"/>
        </w:numPr>
        <w:spacing w:after="0" w:line="360" w:lineRule="auto"/>
        <w:ind w:left="0" w:firstLine="0"/>
        <w:rPr>
          <w:szCs w:val="24"/>
        </w:rPr>
      </w:pPr>
      <w:r w:rsidRPr="000864E8">
        <w:rPr>
          <w:szCs w:val="24"/>
        </w:rPr>
        <w:t xml:space="preserve">Pateikti etogramos duomenis grafine išraiška (stulpelinį grafiką, kur horizontalioje ašyje yra išdėstytas tyrimų intervalas (valandos), o vertikalioje ašyje – elgsenos procentas; </w:t>
      </w:r>
    </w:p>
    <w:p w14:paraId="6E45D0AC" w14:textId="77777777" w:rsidR="0075464A" w:rsidRPr="000864E8" w:rsidRDefault="0075464A" w:rsidP="0075464A">
      <w:pPr>
        <w:numPr>
          <w:ilvl w:val="2"/>
          <w:numId w:val="27"/>
        </w:numPr>
        <w:spacing w:after="0" w:line="360" w:lineRule="auto"/>
        <w:ind w:left="0" w:firstLine="0"/>
        <w:rPr>
          <w:szCs w:val="24"/>
        </w:rPr>
      </w:pPr>
      <w:r w:rsidRPr="000864E8">
        <w:rPr>
          <w:szCs w:val="24"/>
        </w:rPr>
        <w:t xml:space="preserve">Išanalizuoti gyvūno elgesį įtakojančias priežastis; </w:t>
      </w:r>
    </w:p>
    <w:p w14:paraId="0763521F" w14:textId="77777777" w:rsidR="0075464A" w:rsidRPr="000864E8" w:rsidRDefault="0075464A" w:rsidP="0075464A">
      <w:pPr>
        <w:numPr>
          <w:ilvl w:val="2"/>
          <w:numId w:val="27"/>
        </w:numPr>
        <w:spacing w:after="0" w:line="360" w:lineRule="auto"/>
        <w:ind w:left="0" w:firstLine="0"/>
        <w:rPr>
          <w:szCs w:val="24"/>
        </w:rPr>
      </w:pPr>
      <w:r w:rsidRPr="000864E8">
        <w:rPr>
          <w:szCs w:val="24"/>
        </w:rPr>
        <w:t xml:space="preserve">Suformuluoti išvadas apie gyvūno/-ų elgesio atitikimą normai bei pateikti pasiūlymus elgesio korekcijai, jeigu jis nenormalus ar stereotipinis; </w:t>
      </w:r>
    </w:p>
    <w:p w14:paraId="085217A7" w14:textId="77777777" w:rsidR="0075464A" w:rsidRPr="000864E8" w:rsidRDefault="0075464A" w:rsidP="0075464A">
      <w:pPr>
        <w:numPr>
          <w:ilvl w:val="2"/>
          <w:numId w:val="27"/>
        </w:numPr>
        <w:spacing w:after="0" w:line="360" w:lineRule="auto"/>
        <w:ind w:left="0" w:firstLine="0"/>
        <w:rPr>
          <w:szCs w:val="24"/>
        </w:rPr>
      </w:pPr>
      <w:r w:rsidRPr="000864E8">
        <w:rPr>
          <w:szCs w:val="24"/>
        </w:rPr>
        <w:t xml:space="preserve">Pateikti nustatyto normalaus ar pakitusio/stereotipinio elgesio analizę, remiantis mokslinėmis publikacijomis (LSMU VA bibliotekos, mokslinės skaityklos ištekliai, prenumeruojamos duomenų bazės, Google Scholar, Springer.link.com/search ir kt. prieigos); </w:t>
      </w:r>
    </w:p>
    <w:p w14:paraId="50621179" w14:textId="77777777" w:rsidR="0075464A" w:rsidRPr="000864E8" w:rsidRDefault="0075464A" w:rsidP="0075464A">
      <w:pPr>
        <w:numPr>
          <w:ilvl w:val="2"/>
          <w:numId w:val="27"/>
        </w:numPr>
        <w:spacing w:after="0" w:line="360" w:lineRule="auto"/>
        <w:ind w:left="0" w:firstLine="0"/>
        <w:rPr>
          <w:szCs w:val="24"/>
        </w:rPr>
      </w:pPr>
      <w:r w:rsidRPr="000864E8">
        <w:rPr>
          <w:szCs w:val="24"/>
        </w:rPr>
        <w:t xml:space="preserve">Įvertinti ir aprašyti ūkinių gyvūnų gerovės reikalavimų užtikrinimą gyvūnų laikymo vietoje; </w:t>
      </w:r>
    </w:p>
    <w:p w14:paraId="5D452473" w14:textId="77777777" w:rsidR="0075464A" w:rsidRPr="000864E8" w:rsidRDefault="0075464A" w:rsidP="0075464A">
      <w:pPr>
        <w:numPr>
          <w:ilvl w:val="2"/>
          <w:numId w:val="27"/>
        </w:numPr>
        <w:spacing w:after="0" w:line="360" w:lineRule="auto"/>
        <w:ind w:left="0" w:firstLine="0"/>
        <w:rPr>
          <w:szCs w:val="24"/>
        </w:rPr>
      </w:pPr>
      <w:r w:rsidRPr="000864E8">
        <w:rPr>
          <w:szCs w:val="24"/>
        </w:rPr>
        <w:t xml:space="preserve">Įvertinti bent 30 proc. gyvūnų (paukštynuose – bent 100 paukščių) išorę, kreipiant dėmesį į išorinius odos pažeidimus, žaizdas, nuospaudas, įbrėžimus. Suskaičiuoti vidutinį pažeidimų kiekį, tenkantį vienam gyvūnui. Fiksuoti išorinių pažeidimų atvejus fotonuotraukose; </w:t>
      </w:r>
    </w:p>
    <w:p w14:paraId="40943348" w14:textId="77777777" w:rsidR="0075464A" w:rsidRPr="000864E8" w:rsidRDefault="0075464A" w:rsidP="0075464A">
      <w:pPr>
        <w:numPr>
          <w:ilvl w:val="2"/>
          <w:numId w:val="27"/>
        </w:numPr>
        <w:spacing w:after="0" w:line="360" w:lineRule="auto"/>
        <w:ind w:left="0" w:firstLine="0"/>
        <w:rPr>
          <w:szCs w:val="24"/>
        </w:rPr>
      </w:pPr>
      <w:r w:rsidRPr="000864E8">
        <w:rPr>
          <w:szCs w:val="24"/>
        </w:rPr>
        <w:t xml:space="preserve">Įvertinti bent 30 proc. gyvūnų (paukštynuose – bent 100 paukščių) išorę, kreipiant dėmesį į gyvūnų švarą – išorinį plaukų, kailio, odos ar plunksnų pasidengimą nešvarumais, kraiku, išmatomis. Apytiksliai įvertinti vidutinį užterštą plotą procentais nuo viso gyvūno kūno ploto. Fiksuoti išorinės dangos užteršimo atvejus fotonuotraukose; </w:t>
      </w:r>
    </w:p>
    <w:p w14:paraId="10803364" w14:textId="77777777" w:rsidR="0075464A" w:rsidRPr="000864E8" w:rsidRDefault="0075464A" w:rsidP="0075464A">
      <w:pPr>
        <w:numPr>
          <w:ilvl w:val="2"/>
          <w:numId w:val="27"/>
        </w:numPr>
        <w:spacing w:after="0" w:line="360" w:lineRule="auto"/>
        <w:ind w:left="0" w:firstLine="0"/>
        <w:rPr>
          <w:szCs w:val="24"/>
        </w:rPr>
      </w:pPr>
      <w:r w:rsidRPr="000864E8">
        <w:rPr>
          <w:szCs w:val="24"/>
        </w:rPr>
        <w:t xml:space="preserve">Pamatuoti girdyklų ir šėryklų plotą (ar suskaičiuoti kiekį), tenkantį vienam gyvūnui, įvertinti girdyklų ir šėryklų švarą (proc. nešvarių nuo viso kiekio); </w:t>
      </w:r>
    </w:p>
    <w:p w14:paraId="21403BD4" w14:textId="77777777" w:rsidR="0075464A" w:rsidRPr="000864E8" w:rsidRDefault="0075464A" w:rsidP="0075464A">
      <w:pPr>
        <w:numPr>
          <w:ilvl w:val="2"/>
          <w:numId w:val="27"/>
        </w:numPr>
        <w:spacing w:after="0" w:line="360" w:lineRule="auto"/>
        <w:ind w:left="0" w:firstLine="0"/>
        <w:rPr>
          <w:szCs w:val="24"/>
        </w:rPr>
      </w:pPr>
      <w:r w:rsidRPr="000864E8">
        <w:rPr>
          <w:szCs w:val="24"/>
        </w:rPr>
        <w:lastRenderedPageBreak/>
        <w:t xml:space="preserve">Pateikti pirminius visų tirtų gyvūnų duomenis lentelėje ir apibendrintus duomenis pateikiant proc. paveiktų gyvūnų nuo viso tirtų gyvūnų kiekio; </w:t>
      </w:r>
    </w:p>
    <w:p w14:paraId="3843E5D8" w14:textId="77777777" w:rsidR="0075464A" w:rsidRPr="000864E8" w:rsidRDefault="0075464A" w:rsidP="0075464A">
      <w:pPr>
        <w:numPr>
          <w:ilvl w:val="2"/>
          <w:numId w:val="27"/>
        </w:numPr>
        <w:spacing w:after="0" w:line="360" w:lineRule="auto"/>
        <w:ind w:left="0" w:firstLine="0"/>
        <w:rPr>
          <w:szCs w:val="24"/>
        </w:rPr>
      </w:pPr>
      <w:r w:rsidRPr="000864E8">
        <w:rPr>
          <w:szCs w:val="24"/>
        </w:rPr>
        <w:t xml:space="preserve">Išanalizuoti gyvūnų išorės pažeidimus ir užteršimą įtakojančias priežastis, suformuluoti išvadas apie būklės atitikimą normai bei pateikti pasiūlymus situacijai pagerinti, jei randama neatitikimų. </w:t>
      </w:r>
    </w:p>
    <w:p w14:paraId="1FD5614B" w14:textId="1EEDB221" w:rsidR="0075464A" w:rsidRPr="000864E8" w:rsidRDefault="0075464A" w:rsidP="0075464A">
      <w:pPr>
        <w:spacing w:after="0" w:line="360" w:lineRule="auto"/>
        <w:ind w:left="0" w:firstLine="0"/>
      </w:pPr>
      <w:r w:rsidRPr="178CD1ED">
        <w:rPr>
          <w:b/>
          <w:bCs/>
        </w:rPr>
        <w:t>Išvados</w:t>
      </w:r>
      <w:r>
        <w:t>, pastabos, pasiūlymai</w:t>
      </w:r>
      <w:r w:rsidR="18A5EC78">
        <w:t>*</w:t>
      </w:r>
      <w:r>
        <w:t>.</w:t>
      </w:r>
    </w:p>
    <w:p w14:paraId="58023B35" w14:textId="77777777" w:rsidR="0075464A" w:rsidRPr="000864E8" w:rsidRDefault="0075464A" w:rsidP="0075464A">
      <w:pPr>
        <w:numPr>
          <w:ilvl w:val="1"/>
          <w:numId w:val="27"/>
        </w:numPr>
        <w:spacing w:after="0" w:line="360" w:lineRule="auto"/>
        <w:ind w:left="0" w:firstLine="0"/>
        <w:rPr>
          <w:szCs w:val="24"/>
        </w:rPr>
      </w:pPr>
      <w:r w:rsidRPr="000864E8">
        <w:rPr>
          <w:b/>
          <w:szCs w:val="24"/>
          <w:u w:val="single" w:color="000000"/>
        </w:rPr>
        <w:t>Gyvūnų auginimo sritis</w:t>
      </w:r>
      <w:r w:rsidRPr="000864E8">
        <w:rPr>
          <w:b/>
          <w:i/>
          <w:szCs w:val="24"/>
          <w:u w:val="single" w:color="000000"/>
        </w:rPr>
        <w:t>:</w:t>
      </w:r>
      <w:r w:rsidRPr="000864E8">
        <w:rPr>
          <w:b/>
          <w:szCs w:val="24"/>
        </w:rPr>
        <w:t xml:space="preserve"> </w:t>
      </w:r>
    </w:p>
    <w:p w14:paraId="68A64C99" w14:textId="77777777" w:rsidR="0075464A" w:rsidRPr="000864E8" w:rsidRDefault="0075464A" w:rsidP="0075464A">
      <w:pPr>
        <w:numPr>
          <w:ilvl w:val="2"/>
          <w:numId w:val="27"/>
        </w:numPr>
        <w:spacing w:after="0" w:line="360" w:lineRule="auto"/>
        <w:ind w:left="0" w:firstLine="0"/>
        <w:rPr>
          <w:szCs w:val="24"/>
        </w:rPr>
      </w:pPr>
      <w:r w:rsidRPr="000864E8">
        <w:rPr>
          <w:i/>
          <w:szCs w:val="24"/>
        </w:rPr>
        <w:t xml:space="preserve">Įvairių </w:t>
      </w:r>
      <w:r w:rsidRPr="000864E8">
        <w:rPr>
          <w:i/>
          <w:szCs w:val="24"/>
          <w:u w:val="single" w:color="000000"/>
        </w:rPr>
        <w:t>kiaulių</w:t>
      </w:r>
      <w:r w:rsidRPr="000864E8">
        <w:rPr>
          <w:i/>
          <w:szCs w:val="24"/>
        </w:rPr>
        <w:t xml:space="preserve"> grupių laikymo technologijų ir gaunamos produkcijos vertinimas</w:t>
      </w:r>
      <w:r w:rsidRPr="000864E8">
        <w:rPr>
          <w:szCs w:val="24"/>
        </w:rPr>
        <w:t>:</w:t>
      </w:r>
    </w:p>
    <w:p w14:paraId="4ED57C72" w14:textId="77777777" w:rsidR="0075464A" w:rsidRPr="000864E8" w:rsidRDefault="0075464A" w:rsidP="0075464A">
      <w:pPr>
        <w:numPr>
          <w:ilvl w:val="3"/>
          <w:numId w:val="27"/>
        </w:numPr>
        <w:spacing w:after="0" w:line="360" w:lineRule="auto"/>
        <w:ind w:left="0" w:firstLine="0"/>
        <w:rPr>
          <w:szCs w:val="24"/>
        </w:rPr>
      </w:pPr>
      <w:r w:rsidRPr="000864E8">
        <w:rPr>
          <w:szCs w:val="24"/>
        </w:rPr>
        <w:t xml:space="preserve">Įvertinti ir aprašyti analizuojamos kiaulių grupės (paršavedės, penimos kiaulės) laikymo technologijas; </w:t>
      </w:r>
    </w:p>
    <w:p w14:paraId="6F140CB5" w14:textId="77777777" w:rsidR="0075464A" w:rsidRPr="000864E8" w:rsidRDefault="0075464A" w:rsidP="0075464A">
      <w:pPr>
        <w:numPr>
          <w:ilvl w:val="3"/>
          <w:numId w:val="27"/>
        </w:numPr>
        <w:spacing w:after="0" w:line="360" w:lineRule="auto"/>
        <w:ind w:left="0" w:firstLine="0"/>
        <w:rPr>
          <w:szCs w:val="24"/>
        </w:rPr>
      </w:pPr>
      <w:r w:rsidRPr="000864E8">
        <w:rPr>
          <w:szCs w:val="24"/>
        </w:rPr>
        <w:t xml:space="preserve">Išanalizuoti ir aprašyti kiaulių (paršavedės reprodukcinės savybės – vislumas; paršelių stambumas; pašelių lizdo vienodumas, skaitlingumas ir kt.; penimos kiaulės – penėjimosi ir mėsinės savybės) produktyvumo rodiklius; </w:t>
      </w:r>
    </w:p>
    <w:p w14:paraId="6F388026" w14:textId="77777777" w:rsidR="0075464A" w:rsidRPr="000864E8" w:rsidRDefault="0075464A" w:rsidP="0075464A">
      <w:pPr>
        <w:numPr>
          <w:ilvl w:val="3"/>
          <w:numId w:val="27"/>
        </w:numPr>
        <w:spacing w:after="0" w:line="360" w:lineRule="auto"/>
        <w:ind w:left="0" w:firstLine="0"/>
        <w:rPr>
          <w:szCs w:val="24"/>
        </w:rPr>
      </w:pPr>
      <w:r w:rsidRPr="000864E8">
        <w:rPr>
          <w:szCs w:val="24"/>
        </w:rPr>
        <w:t xml:space="preserve">Išanalizuoti ir įvertinti gimusių ir nujunkytų paršelių zootechninius rodiklius; </w:t>
      </w:r>
    </w:p>
    <w:p w14:paraId="65993082" w14:textId="77777777" w:rsidR="0075464A" w:rsidRPr="000864E8" w:rsidRDefault="0075464A" w:rsidP="0075464A">
      <w:pPr>
        <w:numPr>
          <w:ilvl w:val="3"/>
          <w:numId w:val="27"/>
        </w:numPr>
        <w:spacing w:after="0" w:line="360" w:lineRule="auto"/>
        <w:ind w:left="0" w:firstLine="0"/>
        <w:rPr>
          <w:szCs w:val="24"/>
        </w:rPr>
      </w:pPr>
      <w:r w:rsidRPr="000864E8">
        <w:rPr>
          <w:szCs w:val="24"/>
        </w:rPr>
        <w:t xml:space="preserve">Išanalizuoti ir įvertinti penimų kiaulių mėsos kokybę (jei vykdomas penimų kiaulių skerdimas). </w:t>
      </w:r>
    </w:p>
    <w:p w14:paraId="40E6CB0F" w14:textId="77777777" w:rsidR="0075464A" w:rsidRPr="000864E8" w:rsidRDefault="0075464A" w:rsidP="0075464A">
      <w:pPr>
        <w:spacing w:after="0" w:line="360" w:lineRule="auto"/>
        <w:ind w:left="0" w:firstLine="0"/>
        <w:rPr>
          <w:szCs w:val="24"/>
        </w:rPr>
      </w:pPr>
      <w:r w:rsidRPr="005D6D02">
        <w:rPr>
          <w:b/>
          <w:bCs/>
          <w:iCs/>
          <w:szCs w:val="24"/>
        </w:rPr>
        <w:t>5.3.2.</w:t>
      </w:r>
      <w:r w:rsidRPr="000864E8">
        <w:rPr>
          <w:i/>
          <w:szCs w:val="24"/>
        </w:rPr>
        <w:t xml:space="preserve"> Skirtingų </w:t>
      </w:r>
      <w:r w:rsidRPr="000864E8">
        <w:rPr>
          <w:i/>
          <w:szCs w:val="24"/>
          <w:u w:val="single" w:color="000000"/>
        </w:rPr>
        <w:t>paukščių</w:t>
      </w:r>
      <w:r w:rsidRPr="000864E8">
        <w:rPr>
          <w:i/>
          <w:szCs w:val="24"/>
        </w:rPr>
        <w:t xml:space="preserve"> rūšių laikymo sistemų ir gaunamos produkcijos (kiaušiniai ir paukštiena) vertinimas: </w:t>
      </w:r>
    </w:p>
    <w:p w14:paraId="7108E480" w14:textId="77777777" w:rsidR="0075464A" w:rsidRPr="000864E8" w:rsidRDefault="0075464A" w:rsidP="0075464A">
      <w:pPr>
        <w:numPr>
          <w:ilvl w:val="3"/>
          <w:numId w:val="28"/>
        </w:numPr>
        <w:spacing w:after="0" w:line="360" w:lineRule="auto"/>
        <w:ind w:left="0" w:firstLine="0"/>
        <w:rPr>
          <w:szCs w:val="24"/>
        </w:rPr>
      </w:pPr>
      <w:r w:rsidRPr="000864E8">
        <w:rPr>
          <w:szCs w:val="24"/>
        </w:rPr>
        <w:t xml:space="preserve">Palyginti skirtingas paukščių laikymo sistemas (mikroklimato rodiklius, apšvietimą ir kt.); </w:t>
      </w:r>
    </w:p>
    <w:p w14:paraId="7D32EB79" w14:textId="77777777" w:rsidR="0075464A" w:rsidRPr="000864E8" w:rsidRDefault="0075464A" w:rsidP="0075464A">
      <w:pPr>
        <w:numPr>
          <w:ilvl w:val="3"/>
          <w:numId w:val="28"/>
        </w:numPr>
        <w:spacing w:after="0" w:line="360" w:lineRule="auto"/>
        <w:ind w:left="0" w:firstLine="0"/>
        <w:rPr>
          <w:szCs w:val="24"/>
        </w:rPr>
      </w:pPr>
      <w:r w:rsidRPr="000864E8">
        <w:rPr>
          <w:szCs w:val="24"/>
        </w:rPr>
        <w:t xml:space="preserve">.Išanalizuoti skirtingų laikymo sistemų įtaką paukščių produktyvumo rodikliams (vištoms dedeklėms − dėslumas, lesalų suvartojimas, lesalų sąnaudos 1 kg kiaušinių masės pagaminti, gaištamumas; viščiukams broileriams – kūno svoris, lesalų sąnaudos, gaištamumas); </w:t>
      </w:r>
    </w:p>
    <w:p w14:paraId="25806D3B" w14:textId="77777777" w:rsidR="0075464A" w:rsidRPr="000864E8" w:rsidRDefault="0075464A" w:rsidP="0075464A">
      <w:pPr>
        <w:numPr>
          <w:ilvl w:val="3"/>
          <w:numId w:val="28"/>
        </w:numPr>
        <w:spacing w:after="0" w:line="360" w:lineRule="auto"/>
        <w:ind w:left="0" w:firstLine="0"/>
        <w:rPr>
          <w:szCs w:val="24"/>
        </w:rPr>
      </w:pPr>
      <w:r w:rsidRPr="000864E8">
        <w:rPr>
          <w:szCs w:val="24"/>
        </w:rPr>
        <w:t xml:space="preserve">.Nustatyti skirtingų laikymo sistemų įtaką paukščių produkcijos (kiaušinių, paukštienos) kokybei; </w:t>
      </w:r>
    </w:p>
    <w:p w14:paraId="4AEB360B" w14:textId="77777777" w:rsidR="0075464A" w:rsidRPr="000864E8" w:rsidRDefault="0075464A" w:rsidP="0075464A">
      <w:pPr>
        <w:numPr>
          <w:ilvl w:val="3"/>
          <w:numId w:val="28"/>
        </w:numPr>
        <w:spacing w:after="0" w:line="360" w:lineRule="auto"/>
        <w:ind w:left="0" w:firstLine="0"/>
        <w:rPr>
          <w:szCs w:val="24"/>
        </w:rPr>
      </w:pPr>
      <w:r w:rsidRPr="000864E8">
        <w:rPr>
          <w:szCs w:val="24"/>
        </w:rPr>
        <w:t xml:space="preserve">Atlikti gaunamos produkcijos įvertinimą, pagal A ir B klasėms keliamus reikalavimus. </w:t>
      </w:r>
    </w:p>
    <w:p w14:paraId="3C851405" w14:textId="77777777" w:rsidR="0075464A" w:rsidRPr="000864E8" w:rsidRDefault="0075464A" w:rsidP="0075464A">
      <w:pPr>
        <w:spacing w:after="0" w:line="360" w:lineRule="auto"/>
        <w:ind w:left="0" w:firstLine="0"/>
        <w:rPr>
          <w:szCs w:val="24"/>
        </w:rPr>
      </w:pPr>
      <w:r w:rsidRPr="005D6D02">
        <w:rPr>
          <w:b/>
          <w:bCs/>
          <w:iCs/>
          <w:szCs w:val="24"/>
        </w:rPr>
        <w:t>5.3.3</w:t>
      </w:r>
      <w:r w:rsidRPr="000864E8">
        <w:rPr>
          <w:i/>
          <w:szCs w:val="24"/>
        </w:rPr>
        <w:t xml:space="preserve">. Skirtingų </w:t>
      </w:r>
      <w:r w:rsidRPr="000864E8">
        <w:rPr>
          <w:i/>
          <w:szCs w:val="24"/>
          <w:u w:val="single" w:color="000000"/>
        </w:rPr>
        <w:t>avių, ožkų</w:t>
      </w:r>
      <w:r w:rsidRPr="000864E8">
        <w:rPr>
          <w:i/>
          <w:szCs w:val="24"/>
        </w:rPr>
        <w:t xml:space="preserve"> veislių ir jų amžiaus grupių eksterjero ir produkcijos vertinimas</w:t>
      </w:r>
      <w:r w:rsidRPr="000864E8">
        <w:rPr>
          <w:szCs w:val="24"/>
        </w:rPr>
        <w:t xml:space="preserve">: </w:t>
      </w:r>
    </w:p>
    <w:p w14:paraId="585DDD5B" w14:textId="77777777" w:rsidR="0075464A" w:rsidRPr="00462D7F" w:rsidRDefault="0075464A" w:rsidP="0075464A">
      <w:pPr>
        <w:spacing w:after="0" w:line="360" w:lineRule="auto"/>
        <w:ind w:left="0" w:firstLine="0"/>
        <w:rPr>
          <w:szCs w:val="24"/>
        </w:rPr>
      </w:pPr>
      <w:r w:rsidRPr="00462D7F">
        <w:rPr>
          <w:b/>
          <w:bCs/>
          <w:szCs w:val="24"/>
        </w:rPr>
        <w:t>5.3.3.1.</w:t>
      </w:r>
      <w:r w:rsidRPr="00462D7F">
        <w:rPr>
          <w:szCs w:val="24"/>
        </w:rPr>
        <w:t xml:space="preserve"> </w:t>
      </w:r>
      <w:r w:rsidRPr="000864E8">
        <w:rPr>
          <w:szCs w:val="24"/>
        </w:rPr>
        <w:t xml:space="preserve">Įvertinti skirtingų avių amžiaus grupių eksterjerą; </w:t>
      </w:r>
    </w:p>
    <w:p w14:paraId="2401C839" w14:textId="77777777" w:rsidR="0075464A" w:rsidRPr="00462D7F" w:rsidRDefault="0075464A" w:rsidP="0075464A">
      <w:pPr>
        <w:spacing w:after="0" w:line="360" w:lineRule="auto"/>
        <w:ind w:left="0" w:firstLine="0"/>
        <w:rPr>
          <w:szCs w:val="24"/>
          <w:lang w:val="pt-BR"/>
        </w:rPr>
      </w:pPr>
      <w:r w:rsidRPr="00462D7F">
        <w:rPr>
          <w:b/>
          <w:bCs/>
          <w:szCs w:val="24"/>
          <w:lang w:val="pt-BR"/>
        </w:rPr>
        <w:t>5.3.3.2.</w:t>
      </w:r>
      <w:r w:rsidRPr="00462D7F">
        <w:rPr>
          <w:szCs w:val="24"/>
          <w:lang w:val="pt-BR"/>
        </w:rPr>
        <w:t xml:space="preserve"> </w:t>
      </w:r>
      <w:r w:rsidRPr="000864E8">
        <w:rPr>
          <w:szCs w:val="24"/>
        </w:rPr>
        <w:t xml:space="preserve">Įvertinti skirtingų avių veislių produkciją; </w:t>
      </w:r>
    </w:p>
    <w:p w14:paraId="736AF637" w14:textId="77777777" w:rsidR="0075464A" w:rsidRPr="00462D7F" w:rsidRDefault="0075464A" w:rsidP="0075464A">
      <w:pPr>
        <w:spacing w:after="0" w:line="360" w:lineRule="auto"/>
        <w:ind w:left="0" w:firstLine="0"/>
        <w:rPr>
          <w:szCs w:val="24"/>
          <w:lang w:val="pt-BR"/>
        </w:rPr>
      </w:pPr>
      <w:r w:rsidRPr="00462D7F">
        <w:rPr>
          <w:b/>
          <w:bCs/>
          <w:szCs w:val="24"/>
          <w:lang w:val="pt-BR"/>
        </w:rPr>
        <w:t>5.3.3.3.</w:t>
      </w:r>
      <w:r w:rsidRPr="00462D7F">
        <w:rPr>
          <w:szCs w:val="24"/>
          <w:lang w:val="pt-BR"/>
        </w:rPr>
        <w:t xml:space="preserve"> </w:t>
      </w:r>
      <w:r w:rsidRPr="000864E8">
        <w:rPr>
          <w:szCs w:val="24"/>
        </w:rPr>
        <w:t xml:space="preserve">Įvertinti skirtingo amžiaus avių laikymo būdą bei sąlygas. </w:t>
      </w:r>
    </w:p>
    <w:p w14:paraId="69748F11" w14:textId="77777777" w:rsidR="0075464A" w:rsidRPr="000864E8" w:rsidRDefault="0075464A" w:rsidP="0075464A">
      <w:pPr>
        <w:spacing w:after="0" w:line="360" w:lineRule="auto"/>
        <w:ind w:left="0" w:firstLine="0"/>
        <w:rPr>
          <w:szCs w:val="24"/>
        </w:rPr>
      </w:pPr>
      <w:r w:rsidRPr="005D6D02">
        <w:rPr>
          <w:b/>
          <w:bCs/>
          <w:iCs/>
          <w:szCs w:val="24"/>
        </w:rPr>
        <w:t>5.3.4.</w:t>
      </w:r>
      <w:r w:rsidRPr="000864E8">
        <w:rPr>
          <w:i/>
          <w:szCs w:val="24"/>
        </w:rPr>
        <w:t xml:space="preserve"> </w:t>
      </w:r>
      <w:r w:rsidRPr="000864E8">
        <w:rPr>
          <w:i/>
          <w:szCs w:val="24"/>
          <w:u w:val="single" w:color="000000"/>
        </w:rPr>
        <w:t>Pieninių veislių</w:t>
      </w:r>
      <w:r w:rsidRPr="000864E8">
        <w:rPr>
          <w:i/>
          <w:szCs w:val="24"/>
        </w:rPr>
        <w:t xml:space="preserve"> galvijų ir skirtingo amžiaus prieauglio laikymo, melžimo technologijų, ir naudojamų priemonių vertinimas: </w:t>
      </w:r>
    </w:p>
    <w:p w14:paraId="37A17F61" w14:textId="77777777" w:rsidR="0075464A" w:rsidRPr="000864E8" w:rsidRDefault="0075464A" w:rsidP="0075464A">
      <w:pPr>
        <w:numPr>
          <w:ilvl w:val="3"/>
          <w:numId w:val="30"/>
        </w:numPr>
        <w:spacing w:after="0" w:line="360" w:lineRule="auto"/>
        <w:ind w:left="0" w:firstLine="0"/>
        <w:rPr>
          <w:szCs w:val="24"/>
        </w:rPr>
      </w:pPr>
      <w:r w:rsidRPr="000864E8">
        <w:rPr>
          <w:szCs w:val="24"/>
        </w:rPr>
        <w:t xml:space="preserve">Įvertinti skirtingo amžiaus ir skirtingos ūkinės paskirties galvijų prieauglio auginimo ir laikymo technologijas; </w:t>
      </w:r>
    </w:p>
    <w:p w14:paraId="49A07DE9" w14:textId="77777777" w:rsidR="0075464A" w:rsidRPr="000864E8" w:rsidRDefault="0075464A" w:rsidP="0075464A">
      <w:pPr>
        <w:numPr>
          <w:ilvl w:val="3"/>
          <w:numId w:val="30"/>
        </w:numPr>
        <w:spacing w:after="0" w:line="360" w:lineRule="auto"/>
        <w:ind w:left="0" w:firstLine="0"/>
        <w:rPr>
          <w:szCs w:val="24"/>
        </w:rPr>
      </w:pPr>
      <w:r w:rsidRPr="000864E8">
        <w:rPr>
          <w:szCs w:val="24"/>
        </w:rPr>
        <w:t xml:space="preserve">Įvertinti melžiamų ir užtrūkusių karvių laikymo ir priežiūros technologijas; </w:t>
      </w:r>
    </w:p>
    <w:p w14:paraId="2D0B2D09" w14:textId="77777777" w:rsidR="0075464A" w:rsidRPr="000864E8" w:rsidRDefault="0075464A" w:rsidP="0075464A">
      <w:pPr>
        <w:numPr>
          <w:ilvl w:val="3"/>
          <w:numId w:val="30"/>
        </w:numPr>
        <w:spacing w:after="0" w:line="360" w:lineRule="auto"/>
        <w:ind w:left="0" w:firstLine="0"/>
        <w:rPr>
          <w:szCs w:val="24"/>
        </w:rPr>
      </w:pPr>
      <w:r w:rsidRPr="000864E8">
        <w:rPr>
          <w:szCs w:val="24"/>
        </w:rPr>
        <w:t xml:space="preserve">Įvertinti karvių produktyvumo ir pieno kokybės rodiklius. </w:t>
      </w:r>
    </w:p>
    <w:p w14:paraId="20CB807F" w14:textId="77777777" w:rsidR="0075464A" w:rsidRPr="000864E8" w:rsidRDefault="0075464A" w:rsidP="0075464A">
      <w:pPr>
        <w:numPr>
          <w:ilvl w:val="3"/>
          <w:numId w:val="30"/>
        </w:numPr>
        <w:spacing w:after="0" w:line="360" w:lineRule="auto"/>
        <w:ind w:left="0" w:firstLine="0"/>
        <w:rPr>
          <w:szCs w:val="24"/>
        </w:rPr>
      </w:pPr>
      <w:r w:rsidRPr="000864E8">
        <w:rPr>
          <w:szCs w:val="24"/>
        </w:rPr>
        <w:lastRenderedPageBreak/>
        <w:t xml:space="preserve">Įvertinti karvių kūno bendrą išsivystymą, galūnes ir tešmenį, bei jo tinkamumą mechanizuotam melžimui; </w:t>
      </w:r>
    </w:p>
    <w:p w14:paraId="3A0D53E4" w14:textId="77777777" w:rsidR="0075464A" w:rsidRPr="000864E8" w:rsidRDefault="0075464A" w:rsidP="0075464A">
      <w:pPr>
        <w:numPr>
          <w:ilvl w:val="3"/>
          <w:numId w:val="30"/>
        </w:numPr>
        <w:spacing w:after="0" w:line="360" w:lineRule="auto"/>
        <w:ind w:left="0" w:firstLine="0"/>
        <w:rPr>
          <w:szCs w:val="24"/>
        </w:rPr>
      </w:pPr>
      <w:r w:rsidRPr="000864E8">
        <w:rPr>
          <w:szCs w:val="24"/>
        </w:rPr>
        <w:t xml:space="preserve">Įvertinti karvių melžimo įrangos būklę; </w:t>
      </w:r>
    </w:p>
    <w:p w14:paraId="4B7C48B8" w14:textId="72FB4488" w:rsidR="0075464A" w:rsidRPr="00337BEA" w:rsidRDefault="0075464A" w:rsidP="0075464A">
      <w:pPr>
        <w:numPr>
          <w:ilvl w:val="3"/>
          <w:numId w:val="30"/>
        </w:numPr>
        <w:spacing w:after="0" w:line="360" w:lineRule="auto"/>
        <w:ind w:left="0" w:firstLine="0"/>
        <w:rPr>
          <w:szCs w:val="24"/>
        </w:rPr>
      </w:pPr>
      <w:r w:rsidRPr="000864E8">
        <w:rPr>
          <w:szCs w:val="24"/>
        </w:rPr>
        <w:t xml:space="preserve">Įvertinti karvių melžimo procesą (tešmens paruošimas, antiseptinių priemonių naudojimas, melžimo organizavimas). </w:t>
      </w:r>
    </w:p>
    <w:p w14:paraId="79FE8F5C" w14:textId="06169355" w:rsidR="0075464A" w:rsidRPr="00034352" w:rsidRDefault="0075464A" w:rsidP="178CD1ED">
      <w:pPr>
        <w:spacing w:after="0" w:line="360" w:lineRule="auto"/>
        <w:ind w:left="0" w:firstLine="0"/>
        <w:rPr>
          <w:b/>
          <w:bCs/>
        </w:rPr>
      </w:pPr>
      <w:r w:rsidRPr="00034352">
        <w:rPr>
          <w:b/>
          <w:bCs/>
        </w:rPr>
        <w:t>Išvados</w:t>
      </w:r>
      <w:r w:rsidR="7D28BA8D" w:rsidRPr="00034352">
        <w:rPr>
          <w:b/>
          <w:bCs/>
        </w:rPr>
        <w:t>*</w:t>
      </w:r>
      <w:r w:rsidRPr="00034352">
        <w:rPr>
          <w:b/>
          <w:bCs/>
        </w:rPr>
        <w:t>.</w:t>
      </w:r>
      <w:r w:rsidRPr="00034352">
        <w:t xml:space="preserve"> </w:t>
      </w:r>
    </w:p>
    <w:p w14:paraId="1E97B07D" w14:textId="5954EE48" w:rsidR="0075464A" w:rsidRPr="00034352" w:rsidRDefault="190B6546" w:rsidP="00DC3FCF">
      <w:pPr>
        <w:spacing w:after="0" w:line="360" w:lineRule="auto"/>
        <w:ind w:left="0"/>
        <w:rPr>
          <w:b/>
          <w:bCs/>
          <w:color w:val="000000" w:themeColor="text1"/>
          <w:szCs w:val="24"/>
        </w:rPr>
      </w:pPr>
      <w:r w:rsidRPr="00034352">
        <w:rPr>
          <w:b/>
          <w:bCs/>
          <w:color w:val="000000" w:themeColor="text1"/>
          <w:szCs w:val="24"/>
        </w:rPr>
        <w:t>5.4. Gyvūnų veisimo sritis:</w:t>
      </w:r>
    </w:p>
    <w:p w14:paraId="2FAB8F4F" w14:textId="15F61AC5" w:rsidR="0075464A" w:rsidRPr="00034352" w:rsidRDefault="190B6546" w:rsidP="00DC3FCF">
      <w:pPr>
        <w:spacing w:after="0" w:line="360" w:lineRule="auto"/>
        <w:ind w:left="0"/>
        <w:rPr>
          <w:color w:val="000000" w:themeColor="text1"/>
          <w:szCs w:val="24"/>
        </w:rPr>
      </w:pPr>
      <w:r w:rsidRPr="005D6D02">
        <w:rPr>
          <w:b/>
          <w:bCs/>
          <w:color w:val="000000" w:themeColor="text1"/>
          <w:szCs w:val="24"/>
        </w:rPr>
        <w:t>5.</w:t>
      </w:r>
      <w:r w:rsidR="3AABED79" w:rsidRPr="005D6D02">
        <w:rPr>
          <w:b/>
          <w:bCs/>
          <w:color w:val="000000" w:themeColor="text1"/>
          <w:szCs w:val="24"/>
        </w:rPr>
        <w:t>4</w:t>
      </w:r>
      <w:r w:rsidRPr="005D6D02">
        <w:rPr>
          <w:b/>
          <w:bCs/>
          <w:color w:val="000000" w:themeColor="text1"/>
          <w:szCs w:val="24"/>
        </w:rPr>
        <w:t>.1.</w:t>
      </w:r>
      <w:r w:rsidRPr="00034352">
        <w:rPr>
          <w:color w:val="000000" w:themeColor="text1"/>
          <w:szCs w:val="24"/>
        </w:rPr>
        <w:t xml:space="preserve"> Įvertinti ūkyje laikomų gyvūnų veislių įvairovę (kokių veislių gyvūnai auginami).</w:t>
      </w:r>
    </w:p>
    <w:p w14:paraId="2FE73578" w14:textId="78DEB5DD" w:rsidR="0075464A" w:rsidRPr="00034352" w:rsidRDefault="190B6546" w:rsidP="00DC3FCF">
      <w:pPr>
        <w:spacing w:after="0" w:line="360" w:lineRule="auto"/>
        <w:ind w:left="0"/>
        <w:rPr>
          <w:color w:val="000000" w:themeColor="text1"/>
          <w:szCs w:val="24"/>
        </w:rPr>
      </w:pPr>
      <w:r w:rsidRPr="005D6D02">
        <w:rPr>
          <w:b/>
          <w:bCs/>
          <w:color w:val="000000" w:themeColor="text1"/>
          <w:szCs w:val="24"/>
        </w:rPr>
        <w:t>5.</w:t>
      </w:r>
      <w:r w:rsidR="161C8069" w:rsidRPr="005D6D02">
        <w:rPr>
          <w:b/>
          <w:bCs/>
          <w:color w:val="000000" w:themeColor="text1"/>
          <w:szCs w:val="24"/>
        </w:rPr>
        <w:t>4</w:t>
      </w:r>
      <w:r w:rsidRPr="005D6D02">
        <w:rPr>
          <w:b/>
          <w:bCs/>
          <w:color w:val="000000" w:themeColor="text1"/>
          <w:szCs w:val="24"/>
        </w:rPr>
        <w:t>.2.</w:t>
      </w:r>
      <w:r w:rsidRPr="00034352">
        <w:rPr>
          <w:color w:val="000000" w:themeColor="text1"/>
          <w:szCs w:val="24"/>
        </w:rPr>
        <w:t xml:space="preserve"> Pagal ūkyje kaupiamus gyvūnų kilmės duomenis įvertinti:</w:t>
      </w:r>
    </w:p>
    <w:p w14:paraId="095C5C02" w14:textId="3BB0F25F" w:rsidR="0075464A" w:rsidRPr="00034352" w:rsidRDefault="00A77BB3" w:rsidP="00DC3FCF">
      <w:pPr>
        <w:spacing w:after="0" w:line="360" w:lineRule="auto"/>
        <w:ind w:left="0"/>
        <w:rPr>
          <w:color w:val="000000" w:themeColor="text1"/>
          <w:szCs w:val="24"/>
        </w:rPr>
      </w:pPr>
      <w:r w:rsidRPr="00A77BB3">
        <w:rPr>
          <w:b/>
          <w:bCs/>
          <w:color w:val="000000" w:themeColor="text1"/>
          <w:szCs w:val="24"/>
        </w:rPr>
        <w:t>5.4.2.1.</w:t>
      </w:r>
      <w:r>
        <w:rPr>
          <w:color w:val="000000" w:themeColor="text1"/>
          <w:szCs w:val="24"/>
        </w:rPr>
        <w:t xml:space="preserve"> </w:t>
      </w:r>
      <w:r w:rsidR="190B6546" w:rsidRPr="00034352">
        <w:rPr>
          <w:color w:val="000000" w:themeColor="text1"/>
          <w:szCs w:val="24"/>
        </w:rPr>
        <w:t>Koks karvių veisliškumas: grynaveisliai, mišrūnai (nurodant, kokių veislių mišrūnai), hibridai (nurodant, kokių rūšių);</w:t>
      </w:r>
    </w:p>
    <w:p w14:paraId="732CB754" w14:textId="294F53AA" w:rsidR="0075464A" w:rsidRPr="00034352" w:rsidRDefault="00A77BB3" w:rsidP="00DC3FCF">
      <w:pPr>
        <w:spacing w:after="0" w:line="360" w:lineRule="auto"/>
        <w:ind w:left="0"/>
        <w:rPr>
          <w:color w:val="000000" w:themeColor="text1"/>
          <w:szCs w:val="24"/>
        </w:rPr>
      </w:pPr>
      <w:r w:rsidRPr="00A77BB3">
        <w:rPr>
          <w:b/>
          <w:bCs/>
          <w:color w:val="000000" w:themeColor="text1"/>
          <w:szCs w:val="24"/>
        </w:rPr>
        <w:t>5.4.2.2.</w:t>
      </w:r>
      <w:r>
        <w:rPr>
          <w:color w:val="000000" w:themeColor="text1"/>
          <w:szCs w:val="24"/>
        </w:rPr>
        <w:t xml:space="preserve"> </w:t>
      </w:r>
      <w:r w:rsidR="190B6546" w:rsidRPr="00034352">
        <w:rPr>
          <w:color w:val="000000" w:themeColor="text1"/>
          <w:szCs w:val="24"/>
        </w:rPr>
        <w:t>Kokie veisimo metodai naudojami ūkyje;</w:t>
      </w:r>
    </w:p>
    <w:p w14:paraId="191C209C" w14:textId="40F3090E" w:rsidR="0075464A" w:rsidRPr="00034352" w:rsidRDefault="00A77BB3" w:rsidP="00DC3FCF">
      <w:pPr>
        <w:spacing w:after="0" w:line="360" w:lineRule="auto"/>
        <w:ind w:left="0"/>
        <w:rPr>
          <w:color w:val="000000" w:themeColor="text1"/>
          <w:szCs w:val="24"/>
        </w:rPr>
      </w:pPr>
      <w:r w:rsidRPr="00A77BB3">
        <w:rPr>
          <w:b/>
          <w:bCs/>
          <w:color w:val="000000" w:themeColor="text1"/>
          <w:szCs w:val="24"/>
        </w:rPr>
        <w:t>5.4.2.3.</w:t>
      </w:r>
      <w:r>
        <w:rPr>
          <w:color w:val="000000" w:themeColor="text1"/>
          <w:szCs w:val="24"/>
        </w:rPr>
        <w:t xml:space="preserve"> </w:t>
      </w:r>
      <w:r w:rsidR="190B6546" w:rsidRPr="00034352">
        <w:rPr>
          <w:color w:val="000000" w:themeColor="text1"/>
          <w:szCs w:val="24"/>
        </w:rPr>
        <w:t>Ar taikomas giminingas poravimas.*</w:t>
      </w:r>
    </w:p>
    <w:p w14:paraId="3A65FCF9" w14:textId="2CBD3ED6" w:rsidR="0075464A" w:rsidRPr="00034352" w:rsidRDefault="190B6546" w:rsidP="00DC3FCF">
      <w:pPr>
        <w:spacing w:after="0" w:line="360" w:lineRule="auto"/>
        <w:ind w:left="0"/>
        <w:rPr>
          <w:color w:val="000000" w:themeColor="text1"/>
          <w:szCs w:val="24"/>
        </w:rPr>
      </w:pPr>
      <w:r w:rsidRPr="00034352">
        <w:rPr>
          <w:color w:val="000000" w:themeColor="text1"/>
          <w:szCs w:val="24"/>
        </w:rPr>
        <w:t>*Jei taikomas nurodykite:</w:t>
      </w:r>
    </w:p>
    <w:p w14:paraId="5837BFEE" w14:textId="778357EA" w:rsidR="0075464A" w:rsidRPr="00034352" w:rsidRDefault="190B6546" w:rsidP="00DC3FCF">
      <w:pPr>
        <w:pStyle w:val="ListParagraph"/>
        <w:numPr>
          <w:ilvl w:val="0"/>
          <w:numId w:val="5"/>
        </w:numPr>
        <w:spacing w:after="0" w:line="360" w:lineRule="auto"/>
        <w:ind w:left="0"/>
        <w:rPr>
          <w:color w:val="000000" w:themeColor="text1"/>
          <w:szCs w:val="24"/>
        </w:rPr>
      </w:pPr>
      <w:r w:rsidRPr="00034352">
        <w:rPr>
          <w:color w:val="000000" w:themeColor="text1"/>
          <w:szCs w:val="24"/>
        </w:rPr>
        <w:t>kokie giminingo poravimo tipai (pateikti po vieną kilmės lentelę, kurioje būtų matomas, nustatytas tipas);</w:t>
      </w:r>
    </w:p>
    <w:p w14:paraId="57079F18" w14:textId="33380368" w:rsidR="0075464A" w:rsidRPr="00034352" w:rsidRDefault="190B6546" w:rsidP="00DC3FCF">
      <w:pPr>
        <w:pStyle w:val="ListParagraph"/>
        <w:numPr>
          <w:ilvl w:val="0"/>
          <w:numId w:val="5"/>
        </w:numPr>
        <w:spacing w:after="0" w:line="360" w:lineRule="auto"/>
        <w:ind w:left="0"/>
        <w:rPr>
          <w:color w:val="000000" w:themeColor="text1"/>
          <w:szCs w:val="24"/>
        </w:rPr>
      </w:pPr>
      <w:r w:rsidRPr="00034352">
        <w:rPr>
          <w:color w:val="000000" w:themeColor="text1"/>
          <w:szCs w:val="24"/>
        </w:rPr>
        <w:t>kokie giminingo poravimo laipsniai (pateikti po vieną kilmės lentelę, kurioje būtų matomas, nustatytas laipsnis);</w:t>
      </w:r>
    </w:p>
    <w:p w14:paraId="4051B8DB" w14:textId="11D7F96A" w:rsidR="0075464A" w:rsidRPr="00034352" w:rsidRDefault="190B6546" w:rsidP="00DC3FCF">
      <w:pPr>
        <w:pStyle w:val="ListParagraph"/>
        <w:numPr>
          <w:ilvl w:val="0"/>
          <w:numId w:val="5"/>
        </w:numPr>
        <w:spacing w:after="0" w:line="360" w:lineRule="auto"/>
        <w:ind w:left="0"/>
        <w:rPr>
          <w:color w:val="000000" w:themeColor="text1"/>
          <w:szCs w:val="24"/>
        </w:rPr>
      </w:pPr>
      <w:r w:rsidRPr="00034352">
        <w:rPr>
          <w:color w:val="000000" w:themeColor="text1"/>
          <w:szCs w:val="24"/>
        </w:rPr>
        <w:t>pagal nustatytus giminingo poravimo tipus pagal Šaporužo formulę užrašyti giminingo poravimo atvejus (po vieną pavyzdį kiekvienam nustatytam giminingo poravimo tipui);</w:t>
      </w:r>
    </w:p>
    <w:p w14:paraId="7E1B8A55" w14:textId="405BFC37" w:rsidR="0075464A" w:rsidRPr="00034352" w:rsidRDefault="190B6546" w:rsidP="00DC3FCF">
      <w:pPr>
        <w:pStyle w:val="ListParagraph"/>
        <w:numPr>
          <w:ilvl w:val="0"/>
          <w:numId w:val="5"/>
        </w:numPr>
        <w:spacing w:after="0" w:line="360" w:lineRule="auto"/>
        <w:ind w:left="0"/>
        <w:rPr>
          <w:color w:val="000000" w:themeColor="text1"/>
          <w:szCs w:val="24"/>
        </w:rPr>
      </w:pPr>
      <w:r w:rsidRPr="00034352">
        <w:rPr>
          <w:color w:val="000000" w:themeColor="text1"/>
          <w:szCs w:val="24"/>
        </w:rPr>
        <w:t>apskaičiuokite inbrydingo koeficientą (po vieną pavyzdį kiekvienam nustatytam giminingo poravimo tipui).</w:t>
      </w:r>
    </w:p>
    <w:p w14:paraId="758902ED" w14:textId="7D2512E5" w:rsidR="0075464A" w:rsidRPr="00034352" w:rsidRDefault="190B6546" w:rsidP="00DC3FCF">
      <w:pPr>
        <w:spacing w:after="0" w:line="360" w:lineRule="auto"/>
        <w:ind w:left="0"/>
        <w:rPr>
          <w:color w:val="000000" w:themeColor="text1"/>
          <w:szCs w:val="24"/>
        </w:rPr>
      </w:pPr>
      <w:r w:rsidRPr="005D6D02">
        <w:rPr>
          <w:b/>
          <w:bCs/>
          <w:color w:val="000000" w:themeColor="text1"/>
          <w:szCs w:val="24"/>
        </w:rPr>
        <w:t>5.</w:t>
      </w:r>
      <w:r w:rsidR="0DB5656C" w:rsidRPr="005D6D02">
        <w:rPr>
          <w:b/>
          <w:bCs/>
          <w:color w:val="000000" w:themeColor="text1"/>
          <w:szCs w:val="24"/>
        </w:rPr>
        <w:t>4</w:t>
      </w:r>
      <w:r w:rsidRPr="005D6D02">
        <w:rPr>
          <w:b/>
          <w:bCs/>
          <w:color w:val="000000" w:themeColor="text1"/>
          <w:szCs w:val="24"/>
        </w:rPr>
        <w:t>.3</w:t>
      </w:r>
      <w:r w:rsidRPr="00034352">
        <w:rPr>
          <w:color w:val="000000" w:themeColor="text1"/>
          <w:szCs w:val="24"/>
        </w:rPr>
        <w:t>. Pateikite, kokie gyvūnų veisimo tikslai ūkyje.</w:t>
      </w:r>
    </w:p>
    <w:p w14:paraId="013FDB1B" w14:textId="61220332" w:rsidR="0075464A" w:rsidRPr="00034352" w:rsidRDefault="190B6546" w:rsidP="00DC3FCF">
      <w:pPr>
        <w:spacing w:after="0" w:line="360" w:lineRule="auto"/>
        <w:ind w:left="0"/>
        <w:rPr>
          <w:color w:val="000000" w:themeColor="text1"/>
          <w:szCs w:val="24"/>
        </w:rPr>
      </w:pPr>
      <w:r w:rsidRPr="005D6D02">
        <w:rPr>
          <w:b/>
          <w:bCs/>
          <w:color w:val="000000" w:themeColor="text1"/>
          <w:szCs w:val="24"/>
        </w:rPr>
        <w:t>5.</w:t>
      </w:r>
      <w:r w:rsidR="0309C9A4" w:rsidRPr="005D6D02">
        <w:rPr>
          <w:b/>
          <w:bCs/>
          <w:color w:val="000000" w:themeColor="text1"/>
          <w:szCs w:val="24"/>
        </w:rPr>
        <w:t>4</w:t>
      </w:r>
      <w:r w:rsidRPr="005D6D02">
        <w:rPr>
          <w:b/>
          <w:bCs/>
          <w:color w:val="000000" w:themeColor="text1"/>
          <w:szCs w:val="24"/>
        </w:rPr>
        <w:t>.4.</w:t>
      </w:r>
      <w:r w:rsidRPr="00034352">
        <w:rPr>
          <w:color w:val="000000" w:themeColor="text1"/>
          <w:szCs w:val="24"/>
        </w:rPr>
        <w:t xml:space="preserve"> Detaliai aprašykite, kaip ūkyje vykdoma gyvūnų atranka:</w:t>
      </w:r>
    </w:p>
    <w:p w14:paraId="1FCD6651" w14:textId="7C1489EC" w:rsidR="0075464A" w:rsidRPr="00034352" w:rsidRDefault="00BA17D3" w:rsidP="00DC3FCF">
      <w:pPr>
        <w:spacing w:after="0" w:line="360" w:lineRule="auto"/>
        <w:ind w:left="0"/>
        <w:rPr>
          <w:color w:val="000000" w:themeColor="text1"/>
          <w:szCs w:val="24"/>
        </w:rPr>
      </w:pPr>
      <w:r w:rsidRPr="00BA17D3">
        <w:rPr>
          <w:b/>
          <w:bCs/>
          <w:color w:val="000000" w:themeColor="text1"/>
          <w:szCs w:val="24"/>
        </w:rPr>
        <w:t>5.4.4.1.</w:t>
      </w:r>
      <w:r>
        <w:rPr>
          <w:color w:val="000000" w:themeColor="text1"/>
          <w:szCs w:val="24"/>
        </w:rPr>
        <w:t xml:space="preserve"> </w:t>
      </w:r>
      <w:r w:rsidR="190B6546" w:rsidRPr="00034352">
        <w:rPr>
          <w:color w:val="000000" w:themeColor="text1"/>
          <w:szCs w:val="24"/>
        </w:rPr>
        <w:t>Kokie pagrindiniai ūkyje laikomų gyvūnų atrankos tikslai ir kriterijai.</w:t>
      </w:r>
    </w:p>
    <w:p w14:paraId="2CD16334" w14:textId="345BDE98" w:rsidR="0075464A" w:rsidRPr="00034352" w:rsidRDefault="00BA17D3" w:rsidP="00BA17D3">
      <w:pPr>
        <w:spacing w:after="0" w:line="360" w:lineRule="auto"/>
        <w:ind w:left="0"/>
        <w:rPr>
          <w:color w:val="000000" w:themeColor="text1"/>
          <w:szCs w:val="24"/>
        </w:rPr>
      </w:pPr>
      <w:r w:rsidRPr="00BA17D3">
        <w:rPr>
          <w:b/>
          <w:bCs/>
          <w:color w:val="000000" w:themeColor="text1"/>
          <w:szCs w:val="24"/>
        </w:rPr>
        <w:t>5.4.4.2.</w:t>
      </w:r>
      <w:r>
        <w:rPr>
          <w:color w:val="000000" w:themeColor="text1"/>
          <w:szCs w:val="24"/>
        </w:rPr>
        <w:t xml:space="preserve"> </w:t>
      </w:r>
      <w:r w:rsidR="190B6546" w:rsidRPr="00034352">
        <w:rPr>
          <w:color w:val="000000" w:themeColor="text1"/>
          <w:szCs w:val="24"/>
        </w:rPr>
        <w:t>Pateikite lentelėse arba grafiškai patelių* vertinamų požymių vidutinius rodiklius (pvz.: laktacijos trukmę; pieno kiekį; pieno riebumą ir baltymingumą proc. ir kg.; somatinių ląstelių kiekį piene; neveršingumo (servis) ir veršingumo laikotarpių trukmę dienomis; laikotarpį tarp dviejų apsiveršiavimų dienomis ir pan.) pagal laktacijas/ amžių. (*Pastaba: jei ūkyje yra auginamos kelios veislės, tai reikia pateikti atskirų veislių vidutinius rodiklius pagal laktacijas/amžių.)</w:t>
      </w:r>
      <w:r>
        <w:rPr>
          <w:color w:val="000000" w:themeColor="text1"/>
          <w:szCs w:val="24"/>
        </w:rPr>
        <w:t>.</w:t>
      </w:r>
      <w:r w:rsidR="190B6546" w:rsidRPr="00034352">
        <w:rPr>
          <w:color w:val="000000" w:themeColor="text1"/>
          <w:szCs w:val="24"/>
        </w:rPr>
        <w:t>Apibendrinkite pateiktus duomenis.</w:t>
      </w:r>
    </w:p>
    <w:p w14:paraId="2276B248" w14:textId="3195FB52" w:rsidR="0075464A" w:rsidRPr="00034352" w:rsidRDefault="190B6546" w:rsidP="00DC3FCF">
      <w:pPr>
        <w:spacing w:after="0" w:line="360" w:lineRule="auto"/>
        <w:ind w:left="0"/>
        <w:rPr>
          <w:color w:val="000000" w:themeColor="text1"/>
          <w:szCs w:val="24"/>
        </w:rPr>
      </w:pPr>
      <w:r w:rsidRPr="005D6D02">
        <w:rPr>
          <w:b/>
          <w:bCs/>
          <w:color w:val="000000" w:themeColor="text1"/>
          <w:szCs w:val="24"/>
        </w:rPr>
        <w:t>5.</w:t>
      </w:r>
      <w:r w:rsidR="2BADD1CE" w:rsidRPr="005D6D02">
        <w:rPr>
          <w:b/>
          <w:bCs/>
          <w:color w:val="000000" w:themeColor="text1"/>
          <w:szCs w:val="24"/>
        </w:rPr>
        <w:t>4</w:t>
      </w:r>
      <w:r w:rsidRPr="005D6D02">
        <w:rPr>
          <w:b/>
          <w:bCs/>
          <w:color w:val="000000" w:themeColor="text1"/>
          <w:szCs w:val="24"/>
        </w:rPr>
        <w:t>.5.</w:t>
      </w:r>
      <w:r w:rsidRPr="00034352">
        <w:rPr>
          <w:color w:val="000000" w:themeColor="text1"/>
          <w:szCs w:val="24"/>
        </w:rPr>
        <w:t xml:space="preserve"> Išanalizuokite ūkyje laikomų karvių porų parinkimą:</w:t>
      </w:r>
    </w:p>
    <w:p w14:paraId="3487CE0F" w14:textId="45B13E9E" w:rsidR="0075464A" w:rsidRPr="00034352" w:rsidRDefault="00BA17D3" w:rsidP="00DC3FCF">
      <w:pPr>
        <w:spacing w:after="0" w:line="360" w:lineRule="auto"/>
        <w:ind w:left="0"/>
        <w:rPr>
          <w:color w:val="000000" w:themeColor="text1"/>
          <w:szCs w:val="24"/>
        </w:rPr>
      </w:pPr>
      <w:r w:rsidRPr="00BA17D3">
        <w:rPr>
          <w:b/>
          <w:bCs/>
          <w:color w:val="000000" w:themeColor="text1"/>
          <w:szCs w:val="24"/>
        </w:rPr>
        <w:t>5.4.5.1.</w:t>
      </w:r>
      <w:r>
        <w:rPr>
          <w:b/>
          <w:bCs/>
          <w:color w:val="000000" w:themeColor="text1"/>
          <w:szCs w:val="24"/>
        </w:rPr>
        <w:t xml:space="preserve"> </w:t>
      </w:r>
      <w:r w:rsidR="190B6546" w:rsidRPr="00034352">
        <w:rPr>
          <w:color w:val="000000" w:themeColor="text1"/>
          <w:szCs w:val="24"/>
        </w:rPr>
        <w:t>Kokiu būdu vykdoma gyvūnų paranka (poros parenkamos individualiai kiekvienai patelei, visai bandai vienas ar du reproduktoriai ir pan.).</w:t>
      </w:r>
    </w:p>
    <w:p w14:paraId="3F937E35" w14:textId="33E3DA06" w:rsidR="0075464A" w:rsidRPr="00034352" w:rsidRDefault="00BA17D3" w:rsidP="00DC3FCF">
      <w:pPr>
        <w:spacing w:after="0" w:line="360" w:lineRule="auto"/>
        <w:ind w:left="0"/>
        <w:rPr>
          <w:color w:val="000000" w:themeColor="text1"/>
          <w:szCs w:val="24"/>
        </w:rPr>
      </w:pPr>
      <w:r w:rsidRPr="00BA17D3">
        <w:rPr>
          <w:b/>
          <w:bCs/>
          <w:color w:val="000000" w:themeColor="text1"/>
          <w:szCs w:val="24"/>
        </w:rPr>
        <w:t>5.4.5.</w:t>
      </w:r>
      <w:r>
        <w:rPr>
          <w:b/>
          <w:bCs/>
          <w:color w:val="000000" w:themeColor="text1"/>
          <w:szCs w:val="24"/>
        </w:rPr>
        <w:t xml:space="preserve">2. </w:t>
      </w:r>
      <w:r w:rsidR="190B6546" w:rsidRPr="00034352">
        <w:rPr>
          <w:color w:val="000000" w:themeColor="text1"/>
          <w:szCs w:val="24"/>
        </w:rPr>
        <w:t>Įvertinkite, kurio reproduktoriaus palikuonys pasižymėjo geriausiomis savybėmis. Pateikite lentelėje ar grafiškai to reproduktoriaus dukterų svarbiausių ūkiui požymių vidurkius.</w:t>
      </w:r>
    </w:p>
    <w:p w14:paraId="493C306E" w14:textId="7EDB1AAE" w:rsidR="0075464A" w:rsidRPr="00034352" w:rsidRDefault="00BA17D3" w:rsidP="00DC3FCF">
      <w:pPr>
        <w:spacing w:after="0" w:line="360" w:lineRule="auto"/>
        <w:ind w:left="0"/>
        <w:rPr>
          <w:color w:val="000000" w:themeColor="text1"/>
          <w:szCs w:val="24"/>
        </w:rPr>
      </w:pPr>
      <w:r w:rsidRPr="00BA17D3">
        <w:rPr>
          <w:b/>
          <w:bCs/>
          <w:color w:val="000000" w:themeColor="text1"/>
          <w:szCs w:val="24"/>
        </w:rPr>
        <w:lastRenderedPageBreak/>
        <w:t>5.4.5.</w:t>
      </w:r>
      <w:r>
        <w:rPr>
          <w:b/>
          <w:bCs/>
          <w:color w:val="000000" w:themeColor="text1"/>
          <w:szCs w:val="24"/>
        </w:rPr>
        <w:t xml:space="preserve">3. </w:t>
      </w:r>
      <w:r w:rsidR="190B6546" w:rsidRPr="00034352">
        <w:rPr>
          <w:color w:val="000000" w:themeColor="text1"/>
          <w:szCs w:val="24"/>
        </w:rPr>
        <w:t>Pateikite lentelėje ar grafiškai trijų daugiausiai ūkyje naudotų reproduktorių palikuonių selekcionuojamus požymių vidurkius. Palyginkite šių reproduktorių dukterų vidutinius rodiklius ir nustatykite, ar tų reproduktorių dukterys yra tinkamiausios to ūkio sąlygoms, ar ūkio pasirinkimas auginti šių reproduktorių palikuonis buvo teisingas.</w:t>
      </w:r>
    </w:p>
    <w:p w14:paraId="7A81A86B" w14:textId="25843678" w:rsidR="0075464A" w:rsidRPr="00034352" w:rsidRDefault="190B6546" w:rsidP="00DC3FCF">
      <w:pPr>
        <w:spacing w:after="0" w:line="360" w:lineRule="auto"/>
        <w:ind w:left="0"/>
        <w:rPr>
          <w:color w:val="000000" w:themeColor="text1"/>
          <w:szCs w:val="24"/>
        </w:rPr>
      </w:pPr>
      <w:r w:rsidRPr="005D6D02">
        <w:rPr>
          <w:b/>
          <w:bCs/>
          <w:color w:val="000000" w:themeColor="text1"/>
          <w:szCs w:val="24"/>
        </w:rPr>
        <w:t>5.</w:t>
      </w:r>
      <w:r w:rsidR="60A70CFC" w:rsidRPr="005D6D02">
        <w:rPr>
          <w:b/>
          <w:bCs/>
          <w:color w:val="000000" w:themeColor="text1"/>
          <w:szCs w:val="24"/>
        </w:rPr>
        <w:t>4</w:t>
      </w:r>
      <w:r w:rsidRPr="005D6D02">
        <w:rPr>
          <w:b/>
          <w:bCs/>
          <w:color w:val="000000" w:themeColor="text1"/>
          <w:szCs w:val="24"/>
        </w:rPr>
        <w:t>.6.</w:t>
      </w:r>
      <w:r w:rsidRPr="00034352">
        <w:rPr>
          <w:color w:val="000000" w:themeColor="text1"/>
          <w:szCs w:val="24"/>
        </w:rPr>
        <w:t xml:space="preserve"> Apibendrinimas/</w:t>
      </w:r>
      <w:r w:rsidRPr="00034352">
        <w:rPr>
          <w:b/>
          <w:bCs/>
          <w:color w:val="000000" w:themeColor="text1"/>
          <w:szCs w:val="24"/>
        </w:rPr>
        <w:t>išvados</w:t>
      </w:r>
      <w:r w:rsidR="008D73C4" w:rsidRPr="00034352">
        <w:rPr>
          <w:b/>
          <w:bCs/>
          <w:color w:val="000000" w:themeColor="text1"/>
          <w:szCs w:val="24"/>
        </w:rPr>
        <w:t>*</w:t>
      </w:r>
      <w:r w:rsidRPr="00034352">
        <w:rPr>
          <w:color w:val="000000" w:themeColor="text1"/>
          <w:szCs w:val="24"/>
        </w:rPr>
        <w:t>:</w:t>
      </w:r>
    </w:p>
    <w:p w14:paraId="69370F9B" w14:textId="0579FAC8" w:rsidR="0075464A" w:rsidRPr="00034352" w:rsidRDefault="190B6546" w:rsidP="00DC3FCF">
      <w:pPr>
        <w:spacing w:after="0" w:line="360" w:lineRule="auto"/>
        <w:ind w:left="0"/>
        <w:rPr>
          <w:color w:val="000000" w:themeColor="text1"/>
          <w:szCs w:val="24"/>
        </w:rPr>
      </w:pPr>
      <w:r w:rsidRPr="00034352">
        <w:rPr>
          <w:color w:val="000000" w:themeColor="text1"/>
          <w:szCs w:val="24"/>
        </w:rPr>
        <w:t>Įvertinkite (aprašant), ar ūkyje vykdyta paranka atitinka atrankos tikslus.</w:t>
      </w:r>
    </w:p>
    <w:p w14:paraId="4968CE47" w14:textId="2F0754CF" w:rsidR="0075464A" w:rsidRPr="00DC3FCF" w:rsidRDefault="190B6546" w:rsidP="00DC3FCF">
      <w:pPr>
        <w:spacing w:after="0" w:line="360" w:lineRule="auto"/>
        <w:ind w:left="0"/>
        <w:rPr>
          <w:color w:val="000000" w:themeColor="text1"/>
          <w:szCs w:val="24"/>
        </w:rPr>
      </w:pPr>
      <w:r w:rsidRPr="00034352">
        <w:rPr>
          <w:color w:val="000000" w:themeColor="text1"/>
          <w:szCs w:val="24"/>
        </w:rPr>
        <w:t>Pateikite savo nuomonę apie ūkyje vykdomą veislininkystės darbą ir pasiūlymus.</w:t>
      </w:r>
    </w:p>
    <w:p w14:paraId="54BE495E" w14:textId="16B2E3B8" w:rsidR="0075464A" w:rsidRPr="00337BEA" w:rsidRDefault="00337BEA" w:rsidP="00337BEA">
      <w:pPr>
        <w:spacing w:after="0" w:line="360" w:lineRule="auto"/>
        <w:rPr>
          <w:szCs w:val="24"/>
        </w:rPr>
      </w:pPr>
      <w:r>
        <w:rPr>
          <w:b/>
          <w:szCs w:val="24"/>
          <w:u w:val="single" w:color="000000"/>
        </w:rPr>
        <w:t>5.5.</w:t>
      </w:r>
      <w:r w:rsidR="0075464A" w:rsidRPr="00337BEA">
        <w:rPr>
          <w:b/>
          <w:szCs w:val="24"/>
          <w:u w:val="single" w:color="000000"/>
        </w:rPr>
        <w:t>Pašarų ir gyvūnų mitybos</w:t>
      </w:r>
      <w:r w:rsidR="0075464A" w:rsidRPr="00337BEA">
        <w:rPr>
          <w:szCs w:val="24"/>
        </w:rPr>
        <w:t xml:space="preserve"> </w:t>
      </w:r>
      <w:r w:rsidR="0075464A" w:rsidRPr="00337BEA">
        <w:rPr>
          <w:b/>
          <w:szCs w:val="24"/>
          <w:u w:val="single" w:color="000000"/>
        </w:rPr>
        <w:t>sritis:</w:t>
      </w:r>
      <w:r w:rsidR="0075464A" w:rsidRPr="00337BEA">
        <w:rPr>
          <w:b/>
          <w:szCs w:val="24"/>
        </w:rPr>
        <w:t xml:space="preserve"> </w:t>
      </w:r>
    </w:p>
    <w:p w14:paraId="2724C751" w14:textId="77777777" w:rsidR="00A36FFC" w:rsidRPr="0059050D" w:rsidRDefault="00A36FFC" w:rsidP="00A36FFC">
      <w:pPr>
        <w:spacing w:after="0" w:line="360" w:lineRule="auto"/>
        <w:ind w:left="0" w:firstLine="0"/>
        <w:rPr>
          <w:color w:val="auto"/>
          <w:szCs w:val="24"/>
        </w:rPr>
      </w:pPr>
      <w:r w:rsidRPr="0059050D">
        <w:rPr>
          <w:b/>
          <w:bCs/>
          <w:color w:val="auto"/>
          <w:szCs w:val="24"/>
          <w:u w:val="single"/>
        </w:rPr>
        <w:t>5.5.Pašarų ir gyvūnų mitybos</w:t>
      </w:r>
      <w:r w:rsidRPr="0059050D">
        <w:rPr>
          <w:color w:val="auto"/>
          <w:szCs w:val="24"/>
        </w:rPr>
        <w:t> </w:t>
      </w:r>
      <w:r w:rsidRPr="0059050D">
        <w:rPr>
          <w:b/>
          <w:bCs/>
          <w:color w:val="auto"/>
          <w:szCs w:val="24"/>
          <w:u w:val="single"/>
        </w:rPr>
        <w:t>sritis:</w:t>
      </w:r>
    </w:p>
    <w:p w14:paraId="48FF3409" w14:textId="4361BD9B" w:rsidR="00A36FFC" w:rsidRPr="0059050D" w:rsidRDefault="00A36FFC" w:rsidP="00A36FFC">
      <w:pPr>
        <w:spacing w:after="0" w:line="360" w:lineRule="auto"/>
        <w:ind w:left="0" w:firstLine="0"/>
        <w:rPr>
          <w:color w:val="auto"/>
          <w:szCs w:val="24"/>
        </w:rPr>
      </w:pPr>
      <w:r w:rsidRPr="0059050D">
        <w:rPr>
          <w:b/>
          <w:bCs/>
          <w:color w:val="auto"/>
          <w:szCs w:val="24"/>
        </w:rPr>
        <w:t>5.5.1.</w:t>
      </w:r>
      <w:r w:rsidR="0059050D">
        <w:rPr>
          <w:color w:val="auto"/>
          <w:szCs w:val="24"/>
        </w:rPr>
        <w:t xml:space="preserve"> </w:t>
      </w:r>
      <w:r w:rsidRPr="0059050D">
        <w:rPr>
          <w:color w:val="auto"/>
          <w:szCs w:val="24"/>
        </w:rPr>
        <w:t xml:space="preserve">Įvertinti dirvožemio fizines </w:t>
      </w:r>
      <w:r w:rsidR="00462D7F" w:rsidRPr="0059050D">
        <w:rPr>
          <w:color w:val="auto"/>
          <w:szCs w:val="24"/>
        </w:rPr>
        <w:t xml:space="preserve">ir juslines </w:t>
      </w:r>
      <w:r w:rsidRPr="0059050D">
        <w:rPr>
          <w:color w:val="auto"/>
          <w:szCs w:val="24"/>
        </w:rPr>
        <w:t>savybes (granuliometrinę sudėtį, spalvą, kvapą ir t.t.);</w:t>
      </w:r>
    </w:p>
    <w:p w14:paraId="017C0D4C" w14:textId="1EA57608" w:rsidR="00A36FFC" w:rsidRPr="0059050D" w:rsidRDefault="00A36FFC" w:rsidP="00A36FFC">
      <w:pPr>
        <w:spacing w:after="0" w:line="360" w:lineRule="auto"/>
        <w:ind w:left="0" w:firstLine="0"/>
        <w:rPr>
          <w:color w:val="auto"/>
          <w:szCs w:val="24"/>
        </w:rPr>
      </w:pPr>
      <w:r w:rsidRPr="0059050D">
        <w:rPr>
          <w:b/>
          <w:bCs/>
          <w:color w:val="auto"/>
          <w:szCs w:val="24"/>
        </w:rPr>
        <w:t>5.5.2.</w:t>
      </w:r>
      <w:r w:rsidR="0059050D">
        <w:rPr>
          <w:color w:val="auto"/>
          <w:szCs w:val="24"/>
        </w:rPr>
        <w:t xml:space="preserve"> </w:t>
      </w:r>
      <w:r w:rsidRPr="0059050D">
        <w:rPr>
          <w:color w:val="auto"/>
          <w:szCs w:val="24"/>
        </w:rPr>
        <w:t>Jusliniu būdu įvertinti žolinių, konservuotų, kombinuotųjų ar specializuotų pašarų kokybę; </w:t>
      </w:r>
    </w:p>
    <w:p w14:paraId="0F16CFCA" w14:textId="3414ED8B" w:rsidR="00A36FFC" w:rsidRPr="0059050D" w:rsidRDefault="00A36FFC" w:rsidP="00A36FFC">
      <w:pPr>
        <w:spacing w:after="0" w:line="360" w:lineRule="auto"/>
        <w:ind w:left="0" w:firstLine="0"/>
        <w:rPr>
          <w:color w:val="auto"/>
          <w:szCs w:val="24"/>
        </w:rPr>
      </w:pPr>
      <w:r w:rsidRPr="0059050D">
        <w:rPr>
          <w:b/>
          <w:bCs/>
          <w:color w:val="auto"/>
          <w:szCs w:val="24"/>
        </w:rPr>
        <w:t>5.5.4.</w:t>
      </w:r>
      <w:r w:rsidR="0059050D">
        <w:rPr>
          <w:color w:val="auto"/>
          <w:szCs w:val="24"/>
        </w:rPr>
        <w:t xml:space="preserve"> </w:t>
      </w:r>
      <w:r w:rsidR="00277835" w:rsidRPr="0059050D">
        <w:rPr>
          <w:color w:val="auto"/>
          <w:szCs w:val="24"/>
        </w:rPr>
        <w:t>Išvardinti ir apibūdinti technologines grupes galvijų ūkyje;</w:t>
      </w:r>
    </w:p>
    <w:p w14:paraId="5B69D16A" w14:textId="2563A390" w:rsidR="00A36FFC" w:rsidRPr="0059050D" w:rsidRDefault="00A36FFC" w:rsidP="0075464A">
      <w:pPr>
        <w:spacing w:after="0" w:line="360" w:lineRule="auto"/>
        <w:ind w:left="0" w:firstLine="0"/>
        <w:rPr>
          <w:color w:val="auto"/>
          <w:szCs w:val="24"/>
        </w:rPr>
      </w:pPr>
      <w:r w:rsidRPr="0059050D">
        <w:rPr>
          <w:b/>
          <w:bCs/>
          <w:color w:val="auto"/>
          <w:szCs w:val="24"/>
        </w:rPr>
        <w:t>5.5.3.</w:t>
      </w:r>
      <w:r w:rsidR="0059050D">
        <w:rPr>
          <w:color w:val="auto"/>
          <w:szCs w:val="24"/>
        </w:rPr>
        <w:t xml:space="preserve"> </w:t>
      </w:r>
      <w:r w:rsidRPr="0059050D">
        <w:rPr>
          <w:color w:val="auto"/>
          <w:szCs w:val="24"/>
        </w:rPr>
        <w:t>Įvertinti gyvūnų mitybos visavertiškumą (pagal gyvūnų amžiaus ir produkcijos grupes).</w:t>
      </w:r>
    </w:p>
    <w:p w14:paraId="128B3754" w14:textId="788AE407" w:rsidR="0075464A" w:rsidRPr="00DC3FCF" w:rsidRDefault="0075464A" w:rsidP="0075464A">
      <w:pPr>
        <w:spacing w:after="0" w:line="360" w:lineRule="auto"/>
        <w:ind w:left="0" w:firstLine="0"/>
        <w:rPr>
          <w:b/>
          <w:bCs/>
        </w:rPr>
      </w:pPr>
      <w:r w:rsidRPr="178CD1ED">
        <w:rPr>
          <w:b/>
          <w:bCs/>
        </w:rPr>
        <w:t>Išvados</w:t>
      </w:r>
      <w:r w:rsidR="1888C6AF" w:rsidRPr="178CD1ED">
        <w:rPr>
          <w:b/>
          <w:bCs/>
        </w:rPr>
        <w:t>*</w:t>
      </w:r>
    </w:p>
    <w:p w14:paraId="01D63A95" w14:textId="0A668730" w:rsidR="0075464A" w:rsidRPr="00034352" w:rsidRDefault="0075464A" w:rsidP="178CD1ED">
      <w:pPr>
        <w:spacing w:after="0" w:line="360" w:lineRule="auto"/>
        <w:ind w:left="2"/>
      </w:pPr>
      <w:r w:rsidRPr="178CD1ED">
        <w:rPr>
          <w:b/>
          <w:bCs/>
        </w:rPr>
        <w:t>Išvados</w:t>
      </w:r>
      <w:r w:rsidR="52BB3C75" w:rsidRPr="178CD1ED">
        <w:rPr>
          <w:b/>
          <w:bCs/>
        </w:rPr>
        <w:t>*</w:t>
      </w:r>
      <w:r>
        <w:t xml:space="preserve">, pastabos, pasiūlymai </w:t>
      </w:r>
      <w:r w:rsidRPr="178CD1ED">
        <w:rPr>
          <w:b/>
          <w:bCs/>
          <w:u w:val="single"/>
        </w:rPr>
        <w:t>rašomi po kiekvienos aprašytos srities atskirai</w:t>
      </w:r>
      <w:r w:rsidR="20517D63" w:rsidRPr="178CD1ED">
        <w:rPr>
          <w:b/>
          <w:bCs/>
          <w:u w:val="single"/>
        </w:rPr>
        <w:t xml:space="preserve">, </w:t>
      </w:r>
      <w:r w:rsidR="20517D63" w:rsidRPr="00034352">
        <w:rPr>
          <w:b/>
          <w:bCs/>
          <w:u w:val="single"/>
        </w:rPr>
        <w:t xml:space="preserve">atskiros apibendrinančios išvados rašyti nereikia. </w:t>
      </w:r>
      <w:r w:rsidRPr="00034352">
        <w:rPr>
          <w:b/>
          <w:bCs/>
        </w:rPr>
        <w:t xml:space="preserve"> </w:t>
      </w:r>
      <w:r w:rsidRPr="00034352">
        <w:t xml:space="preserve">Galima rašyti ir savo analizę iš to kas buvo pamatyta ūkyje praktikos metu, galbūt turite savo pasiūlymų ar pastebėjimų tam ką matėte ūkyje. Gal galėtumėte pateikti rekomendacijas vienoje ar kitoje srityje. Palyginti su ribinėmis vertėmis. </w:t>
      </w:r>
    </w:p>
    <w:p w14:paraId="129207ED" w14:textId="2FB4BAE2" w:rsidR="0075464A" w:rsidRPr="000864E8" w:rsidRDefault="0075464A" w:rsidP="178CD1ED">
      <w:pPr>
        <w:pStyle w:val="NormalWeb"/>
        <w:shd w:val="clear" w:color="auto" w:fill="FFFFFF" w:themeFill="background1"/>
        <w:spacing w:before="0" w:beforeAutospacing="0" w:after="0" w:afterAutospacing="0" w:line="360" w:lineRule="auto"/>
        <w:jc w:val="both"/>
      </w:pPr>
      <w:r w:rsidRPr="00034352">
        <w:rPr>
          <w:b/>
          <w:bCs/>
          <w:bdr w:val="none" w:sz="0" w:space="0" w:color="auto" w:frame="1"/>
          <w:shd w:val="clear" w:color="auto" w:fill="FFFFFF"/>
        </w:rPr>
        <w:t>Sužinoti</w:t>
      </w:r>
      <w:r w:rsidR="4347CA1C" w:rsidRPr="00034352">
        <w:rPr>
          <w:b/>
          <w:bCs/>
          <w:bdr w:val="none" w:sz="0" w:space="0" w:color="auto" w:frame="1"/>
          <w:shd w:val="clear" w:color="auto" w:fill="FFFFFF"/>
        </w:rPr>
        <w:t xml:space="preserve"> ir pateikti prie išvadų</w:t>
      </w:r>
      <w:r w:rsidRPr="00034352">
        <w:rPr>
          <w:bdr w:val="none" w:sz="0" w:space="0" w:color="auto" w:frame="1"/>
          <w:shd w:val="clear" w:color="auto" w:fill="FFFFFF"/>
        </w:rPr>
        <w:t>, apie neužkrečiamųjų, užkrečiamųjų, akušerinių- ginekologinių</w:t>
      </w:r>
      <w:r w:rsidRPr="000864E8">
        <w:rPr>
          <w:bdr w:val="none" w:sz="0" w:space="0" w:color="auto" w:frame="1"/>
          <w:shd w:val="clear" w:color="auto" w:fill="FFFFFF"/>
        </w:rPr>
        <w:t>, galūnių ir kitų ligų pasireiškimą ūkyje (proc. nuo bendro gyvūnų skaičiaus/mėn.)</w:t>
      </w:r>
    </w:p>
    <w:p w14:paraId="0746BF82" w14:textId="77777777" w:rsidR="0075464A" w:rsidRPr="000864E8" w:rsidRDefault="0075464A" w:rsidP="0075464A">
      <w:pPr>
        <w:pStyle w:val="NormalWeb"/>
        <w:shd w:val="clear" w:color="auto" w:fill="FFFFFF"/>
        <w:spacing w:before="0" w:beforeAutospacing="0" w:after="0" w:afterAutospacing="0" w:line="360" w:lineRule="auto"/>
        <w:jc w:val="both"/>
      </w:pPr>
      <w:r w:rsidRPr="000864E8">
        <w:rPr>
          <w:bdr w:val="none" w:sz="0" w:space="0" w:color="auto" w:frame="1"/>
          <w:shd w:val="clear" w:color="auto" w:fill="FFFFFF"/>
        </w:rPr>
        <w:t>-neužkrečiamųjų ligų (proc/mėn.)</w:t>
      </w:r>
      <w:r w:rsidRPr="000864E8">
        <w:rPr>
          <w:bdr w:val="none" w:sz="0" w:space="0" w:color="auto" w:frame="1"/>
        </w:rPr>
        <w:t> </w:t>
      </w:r>
    </w:p>
    <w:p w14:paraId="402D8F61" w14:textId="77777777" w:rsidR="0075464A" w:rsidRPr="000864E8" w:rsidRDefault="0075464A" w:rsidP="0075464A">
      <w:pPr>
        <w:pStyle w:val="NormalWeb"/>
        <w:shd w:val="clear" w:color="auto" w:fill="FFFFFF"/>
        <w:spacing w:before="0" w:beforeAutospacing="0" w:after="0" w:afterAutospacing="0" w:line="360" w:lineRule="auto"/>
        <w:jc w:val="both"/>
      </w:pPr>
      <w:r w:rsidRPr="000864E8">
        <w:rPr>
          <w:bdr w:val="none" w:sz="0" w:space="0" w:color="auto" w:frame="1"/>
          <w:shd w:val="clear" w:color="auto" w:fill="FFFFFF"/>
        </w:rPr>
        <w:t>-akušerinių - ginekologinių susirgimų (proc/mėn.)</w:t>
      </w:r>
      <w:r w:rsidRPr="000864E8">
        <w:rPr>
          <w:bdr w:val="none" w:sz="0" w:space="0" w:color="auto" w:frame="1"/>
        </w:rPr>
        <w:t> </w:t>
      </w:r>
    </w:p>
    <w:p w14:paraId="2EE25C13" w14:textId="77777777" w:rsidR="0075464A" w:rsidRPr="00462D7F" w:rsidRDefault="0075464A" w:rsidP="0075464A">
      <w:pPr>
        <w:pStyle w:val="NormalWeb"/>
        <w:shd w:val="clear" w:color="auto" w:fill="FFFFFF"/>
        <w:spacing w:before="0" w:beforeAutospacing="0" w:after="0" w:afterAutospacing="0" w:line="360" w:lineRule="auto"/>
        <w:jc w:val="both"/>
      </w:pPr>
      <w:r w:rsidRPr="000864E8">
        <w:rPr>
          <w:bdr w:val="none" w:sz="0" w:space="0" w:color="auto" w:frame="1"/>
          <w:shd w:val="clear" w:color="auto" w:fill="FFFFFF"/>
        </w:rPr>
        <w:t>-galūnių ligų (proc/mėn.)</w:t>
      </w:r>
      <w:r w:rsidRPr="000864E8">
        <w:rPr>
          <w:bdr w:val="none" w:sz="0" w:space="0" w:color="auto" w:frame="1"/>
        </w:rPr>
        <w:t> </w:t>
      </w:r>
    </w:p>
    <w:p w14:paraId="3CF30498" w14:textId="77777777" w:rsidR="0075464A" w:rsidRPr="000864E8" w:rsidRDefault="0075464A" w:rsidP="0075464A">
      <w:pPr>
        <w:pStyle w:val="NormalWeb"/>
        <w:shd w:val="clear" w:color="auto" w:fill="FFFFFF"/>
        <w:spacing w:before="0" w:beforeAutospacing="0" w:after="0" w:afterAutospacing="0" w:line="360" w:lineRule="auto"/>
        <w:jc w:val="both"/>
      </w:pPr>
      <w:r w:rsidRPr="000864E8">
        <w:rPr>
          <w:bdr w:val="none" w:sz="0" w:space="0" w:color="auto" w:frame="1"/>
          <w:shd w:val="clear" w:color="auto" w:fill="FFFFFF"/>
        </w:rPr>
        <w:t>-kita (proc/mėn.)</w:t>
      </w:r>
      <w:r w:rsidRPr="000864E8">
        <w:rPr>
          <w:bdr w:val="none" w:sz="0" w:space="0" w:color="auto" w:frame="1"/>
        </w:rPr>
        <w:t> </w:t>
      </w:r>
    </w:p>
    <w:p w14:paraId="5203FDD4" w14:textId="77777777" w:rsidR="0075464A" w:rsidRPr="000864E8" w:rsidRDefault="0075464A" w:rsidP="0075464A">
      <w:pPr>
        <w:pStyle w:val="NormalWeb"/>
        <w:shd w:val="clear" w:color="auto" w:fill="FFFFFF"/>
        <w:spacing w:before="0" w:beforeAutospacing="0" w:after="0" w:afterAutospacing="0" w:line="360" w:lineRule="auto"/>
        <w:jc w:val="both"/>
        <w:rPr>
          <w:i/>
          <w:iCs/>
        </w:rPr>
      </w:pPr>
      <w:r w:rsidRPr="000864E8">
        <w:rPr>
          <w:i/>
          <w:iCs/>
          <w:bdr w:val="none" w:sz="0" w:space="0" w:color="auto" w:frame="1"/>
          <w:shd w:val="clear" w:color="auto" w:fill="FFFFFF"/>
        </w:rPr>
        <w:t>ir</w:t>
      </w:r>
      <w:r w:rsidRPr="000864E8">
        <w:rPr>
          <w:i/>
          <w:iCs/>
          <w:bdr w:val="none" w:sz="0" w:space="0" w:color="auto" w:frame="1"/>
        </w:rPr>
        <w:t> </w:t>
      </w:r>
    </w:p>
    <w:p w14:paraId="7E2D9A35" w14:textId="77777777" w:rsidR="0075464A" w:rsidRPr="000864E8" w:rsidRDefault="0075464A" w:rsidP="0075464A">
      <w:pPr>
        <w:pStyle w:val="NormalWeb"/>
        <w:shd w:val="clear" w:color="auto" w:fill="FFFFFF"/>
        <w:spacing w:before="0" w:beforeAutospacing="0" w:after="0" w:afterAutospacing="0" w:line="360" w:lineRule="auto"/>
        <w:jc w:val="both"/>
      </w:pPr>
      <w:r w:rsidRPr="000864E8">
        <w:rPr>
          <w:bdr w:val="none" w:sz="0" w:space="0" w:color="auto" w:frame="1"/>
          <w:shd w:val="clear" w:color="auto" w:fill="FFFFFF"/>
        </w:rPr>
        <w:t>sužinoti koks yra brokavimo proc/mėn ir priežastis</w:t>
      </w:r>
      <w:r w:rsidRPr="000864E8">
        <w:rPr>
          <w:bdr w:val="none" w:sz="0" w:space="0" w:color="auto" w:frame="1"/>
        </w:rPr>
        <w:t>;</w:t>
      </w:r>
    </w:p>
    <w:p w14:paraId="3681EE8C" w14:textId="77777777" w:rsidR="0075464A" w:rsidRPr="000864E8" w:rsidRDefault="0075464A" w:rsidP="0075464A">
      <w:pPr>
        <w:pStyle w:val="NormalWeb"/>
        <w:shd w:val="clear" w:color="auto" w:fill="FFFFFF"/>
        <w:spacing w:before="0" w:beforeAutospacing="0" w:after="0" w:afterAutospacing="0" w:line="360" w:lineRule="auto"/>
        <w:jc w:val="both"/>
      </w:pPr>
      <w:r w:rsidRPr="000864E8">
        <w:rPr>
          <w:bdr w:val="none" w:sz="0" w:space="0" w:color="auto" w:frame="1"/>
          <w:shd w:val="clear" w:color="auto" w:fill="FFFFFF"/>
        </w:rPr>
        <w:t>sužinoti karvių gaišimo proc/mėn ir priežastis</w:t>
      </w:r>
      <w:r w:rsidRPr="000864E8">
        <w:rPr>
          <w:bdr w:val="none" w:sz="0" w:space="0" w:color="auto" w:frame="1"/>
        </w:rPr>
        <w:t>;</w:t>
      </w:r>
    </w:p>
    <w:p w14:paraId="31A93E1D" w14:textId="77777777" w:rsidR="0075464A" w:rsidRPr="000864E8" w:rsidRDefault="0075464A" w:rsidP="0075464A">
      <w:pPr>
        <w:pStyle w:val="NormalWeb"/>
        <w:shd w:val="clear" w:color="auto" w:fill="FFFFFF"/>
        <w:spacing w:before="0" w:beforeAutospacing="0" w:after="0" w:afterAutospacing="0" w:line="360" w:lineRule="auto"/>
        <w:jc w:val="both"/>
      </w:pPr>
      <w:r w:rsidRPr="000864E8">
        <w:rPr>
          <w:bdr w:val="none" w:sz="0" w:space="0" w:color="auto" w:frame="1"/>
          <w:shd w:val="clear" w:color="auto" w:fill="FFFFFF"/>
        </w:rPr>
        <w:t>sužinoti veršelių gaišimo proc/mėn ir priežastis</w:t>
      </w:r>
      <w:r w:rsidRPr="000864E8">
        <w:rPr>
          <w:bdr w:val="none" w:sz="0" w:space="0" w:color="auto" w:frame="1"/>
        </w:rPr>
        <w:t>.</w:t>
      </w:r>
    </w:p>
    <w:p w14:paraId="44C09C6D" w14:textId="7518F0CE" w:rsidR="0075464A" w:rsidRPr="000864E8" w:rsidRDefault="0075464A" w:rsidP="0075464A">
      <w:pPr>
        <w:spacing w:after="0" w:line="360" w:lineRule="auto"/>
        <w:ind w:left="0" w:firstLine="0"/>
      </w:pPr>
      <w:r w:rsidRPr="178CD1ED">
        <w:rPr>
          <w:b/>
          <w:bCs/>
          <w:i/>
          <w:iCs/>
          <w:color w:val="auto"/>
          <w:u w:val="single"/>
          <w:bdr w:val="none" w:sz="0" w:space="0" w:color="auto" w:frame="1"/>
          <w:shd w:val="clear" w:color="auto" w:fill="FFFFFF"/>
        </w:rPr>
        <w:t>Atlikti analizę p</w:t>
      </w:r>
      <w:r w:rsidRPr="178CD1ED">
        <w:rPr>
          <w:b/>
          <w:bCs/>
          <w:i/>
          <w:iCs/>
          <w:color w:val="auto"/>
          <w:u w:val="single"/>
          <w:bdr w:val="none" w:sz="0" w:space="0" w:color="auto" w:frame="1"/>
        </w:rPr>
        <w:t xml:space="preserve">ateikiant savo </w:t>
      </w:r>
      <w:r w:rsidRPr="178CD1ED">
        <w:rPr>
          <w:b/>
          <w:bCs/>
          <w:i/>
          <w:iCs/>
          <w:color w:val="auto"/>
          <w:u w:val="single"/>
          <w:bdr w:val="none" w:sz="0" w:space="0" w:color="auto" w:frame="1"/>
          <w:shd w:val="clear" w:color="auto" w:fill="FFFFFF"/>
        </w:rPr>
        <w:t>nuomonę</w:t>
      </w:r>
      <w:r w:rsidR="38C91F55" w:rsidRPr="178CD1ED">
        <w:rPr>
          <w:b/>
          <w:bCs/>
          <w:i/>
          <w:iCs/>
          <w:color w:val="auto"/>
          <w:u w:val="single"/>
          <w:bdr w:val="none" w:sz="0" w:space="0" w:color="auto" w:frame="1"/>
          <w:shd w:val="clear" w:color="auto" w:fill="FFFFFF"/>
        </w:rPr>
        <w:t xml:space="preserve"> </w:t>
      </w:r>
      <w:r w:rsidR="38C91F55" w:rsidRPr="00034352">
        <w:rPr>
          <w:b/>
          <w:bCs/>
          <w:i/>
          <w:iCs/>
          <w:color w:val="auto"/>
          <w:u w:val="single"/>
          <w:bdr w:val="none" w:sz="0" w:space="0" w:color="auto" w:frame="1"/>
          <w:shd w:val="clear" w:color="auto" w:fill="FFFFFF"/>
        </w:rPr>
        <w:t>(prie išvadų)</w:t>
      </w:r>
      <w:r w:rsidRPr="00034352">
        <w:rPr>
          <w:color w:val="auto"/>
          <w:bdr w:val="none" w:sz="0" w:space="0" w:color="auto" w:frame="1"/>
          <w:shd w:val="clear" w:color="auto" w:fill="FFFFFF"/>
        </w:rPr>
        <w:t>,</w:t>
      </w:r>
      <w:r w:rsidRPr="178CD1ED">
        <w:rPr>
          <w:color w:val="auto"/>
          <w:bdr w:val="none" w:sz="0" w:space="0" w:color="auto" w:frame="1"/>
          <w:shd w:val="clear" w:color="auto" w:fill="FFFFFF"/>
        </w:rPr>
        <w:t xml:space="preserve"> kaip ūkio turima pašarų bazė;</w:t>
      </w:r>
      <w:r w:rsidR="7FA3EFFB" w:rsidRPr="178CD1ED">
        <w:rPr>
          <w:color w:val="auto"/>
          <w:bdr w:val="none" w:sz="0" w:space="0" w:color="auto" w:frame="1"/>
          <w:shd w:val="clear" w:color="auto" w:fill="FFFFFF"/>
        </w:rPr>
        <w:t xml:space="preserve"> </w:t>
      </w:r>
      <w:r w:rsidRPr="178CD1ED">
        <w:rPr>
          <w:color w:val="auto"/>
          <w:bdr w:val="none" w:sz="0" w:space="0" w:color="auto" w:frame="1"/>
          <w:shd w:val="clear" w:color="auto" w:fill="FFFFFF"/>
        </w:rPr>
        <w:t>veterinarinės higienos bei gyvūnų gerovės nustatyti trūkumais ar neatitikimai; auginimo bei laikymo technologijos gali įtakoti šias problemas/ą</w:t>
      </w:r>
      <w:r w:rsidR="51AD0741" w:rsidRPr="178CD1ED">
        <w:rPr>
          <w:color w:val="auto"/>
          <w:bdr w:val="none" w:sz="0" w:space="0" w:color="auto" w:frame="1"/>
          <w:shd w:val="clear" w:color="auto" w:fill="FFFFFF"/>
        </w:rPr>
        <w:t>;</w:t>
      </w:r>
    </w:p>
    <w:p w14:paraId="2C3DDCC9" w14:textId="77777777" w:rsidR="0075464A" w:rsidRPr="000864E8" w:rsidRDefault="0075464A" w:rsidP="00337BEA">
      <w:pPr>
        <w:numPr>
          <w:ilvl w:val="0"/>
          <w:numId w:val="28"/>
        </w:numPr>
        <w:spacing w:after="0" w:line="360" w:lineRule="auto"/>
        <w:ind w:left="0" w:firstLine="0"/>
        <w:rPr>
          <w:szCs w:val="24"/>
        </w:rPr>
      </w:pPr>
      <w:r w:rsidRPr="178CD1ED">
        <w:rPr>
          <w:b/>
          <w:bCs/>
        </w:rPr>
        <w:t>Ikiklinikinės praktikos dienynas</w:t>
      </w:r>
      <w:r>
        <w:t xml:space="preserve"> (2 priedas). sudėtinė privaloma</w:t>
      </w:r>
      <w:r w:rsidRPr="178CD1ED">
        <w:rPr>
          <w:u w:val="single"/>
        </w:rPr>
        <w:t xml:space="preserve"> </w:t>
      </w:r>
      <w:r>
        <w:t>ataskaitos dalis, todėl yra privaloma pildyti kiekvieną dieną.</w:t>
      </w:r>
      <w:r w:rsidRPr="178CD1ED">
        <w:rPr>
          <w:i/>
          <w:iCs/>
        </w:rPr>
        <w:t xml:space="preserve"> Aprašoma laisva forma, ką studentas konkrečią dieną atliko praktikos metu. </w:t>
      </w:r>
      <w:r>
        <w:t xml:space="preserve">Nepateikus užpildyto dienyno kartu su ataskaita, ataskaita nebus vertinama. </w:t>
      </w:r>
    </w:p>
    <w:p w14:paraId="5C4BE708" w14:textId="77777777" w:rsidR="0075464A" w:rsidRPr="000864E8" w:rsidRDefault="0075464A" w:rsidP="00337BEA">
      <w:pPr>
        <w:numPr>
          <w:ilvl w:val="0"/>
          <w:numId w:val="28"/>
        </w:numPr>
        <w:spacing w:after="0" w:line="360" w:lineRule="auto"/>
        <w:ind w:left="0" w:firstLine="0"/>
        <w:rPr>
          <w:szCs w:val="24"/>
        </w:rPr>
      </w:pPr>
      <w:r w:rsidRPr="178CD1ED">
        <w:rPr>
          <w:b/>
          <w:bCs/>
        </w:rPr>
        <w:lastRenderedPageBreak/>
        <w:t>Refleksija</w:t>
      </w:r>
      <w:r>
        <w:t xml:space="preserve"> (iki 1 psl.): Refleksija sudėtinė privaloma ataskaitos dalis. Nepateikus refleksijos kartu su ataskaita, ataskaita nebus vertinama. </w:t>
      </w:r>
    </w:p>
    <w:p w14:paraId="66EAF9D7" w14:textId="77777777" w:rsidR="0075464A" w:rsidRPr="000864E8" w:rsidRDefault="0075464A" w:rsidP="0075464A">
      <w:pPr>
        <w:spacing w:after="0" w:line="360" w:lineRule="auto"/>
        <w:ind w:left="0" w:firstLine="0"/>
        <w:rPr>
          <w:szCs w:val="24"/>
        </w:rPr>
      </w:pPr>
      <w:r w:rsidRPr="000864E8">
        <w:rPr>
          <w:i/>
          <w:szCs w:val="24"/>
        </w:rPr>
        <w:t xml:space="preserve">Studentas pateikia praktikos apibendrinimą: </w:t>
      </w:r>
    </w:p>
    <w:p w14:paraId="5F7FA870" w14:textId="77777777" w:rsidR="0075464A" w:rsidRPr="000864E8" w:rsidRDefault="0075464A" w:rsidP="0075464A">
      <w:pPr>
        <w:spacing w:after="0" w:line="360" w:lineRule="auto"/>
        <w:ind w:left="0" w:firstLine="0"/>
        <w:rPr>
          <w:szCs w:val="24"/>
        </w:rPr>
      </w:pPr>
      <w:r w:rsidRPr="000864E8">
        <w:rPr>
          <w:szCs w:val="24"/>
        </w:rPr>
        <w:t xml:space="preserve">Kurioje srityje jaučiatės labiausiai patobulėję ir kodėl?  </w:t>
      </w:r>
    </w:p>
    <w:p w14:paraId="27BF1D94" w14:textId="1C9B87CF" w:rsidR="0075464A" w:rsidRDefault="0075464A" w:rsidP="178CD1ED">
      <w:pPr>
        <w:spacing w:after="0" w:line="360" w:lineRule="auto"/>
        <w:ind w:left="0" w:firstLine="0"/>
        <w:rPr>
          <w:color w:val="000000" w:themeColor="text1"/>
          <w:szCs w:val="24"/>
        </w:rPr>
      </w:pPr>
      <w:r>
        <w:t xml:space="preserve">Kokius įgūdžius jums dar reikėtų tobulinti? Kodėl taip manote?  Nurodykite teigiamus ir neigiamus ikiklinikinės praktikos aspektus;  Pateikite pasiūlymus ikiklinikinės praktikos gerinimui. </w:t>
      </w:r>
    </w:p>
    <w:p w14:paraId="3FF2C836" w14:textId="39A9135F" w:rsidR="4E575E75" w:rsidRPr="00337BEA" w:rsidRDefault="4E575E75" w:rsidP="178CD1ED">
      <w:pPr>
        <w:spacing w:after="0" w:line="360" w:lineRule="auto"/>
        <w:ind w:left="2"/>
        <w:rPr>
          <w:color w:val="000000" w:themeColor="text1"/>
          <w:szCs w:val="24"/>
        </w:rPr>
      </w:pPr>
      <w:r w:rsidRPr="005D6D02">
        <w:rPr>
          <w:b/>
          <w:bCs/>
        </w:rPr>
        <w:t>8</w:t>
      </w:r>
      <w:r w:rsidRPr="00337BEA">
        <w:t>.</w:t>
      </w:r>
      <w:r w:rsidRPr="00337BEA">
        <w:rPr>
          <w:b/>
          <w:bCs/>
        </w:rPr>
        <w:t>Literatūra.</w:t>
      </w:r>
      <w:r w:rsidRPr="00337BEA">
        <w:t xml:space="preserve"> Ši dalis nėra privaloma, rašoma tik tuomet, kai ataskaitoje yra cituojami literatūros šaltiniai</w:t>
      </w:r>
    </w:p>
    <w:p w14:paraId="6D171001" w14:textId="77777777" w:rsidR="0075464A" w:rsidRPr="000864E8" w:rsidRDefault="0075464A" w:rsidP="0075464A">
      <w:pPr>
        <w:spacing w:after="0" w:line="360" w:lineRule="auto"/>
        <w:ind w:left="0" w:firstLine="0"/>
        <w:rPr>
          <w:szCs w:val="24"/>
        </w:rPr>
      </w:pPr>
      <w:r w:rsidRPr="000864E8">
        <w:rPr>
          <w:szCs w:val="24"/>
        </w:rPr>
        <w:t xml:space="preserve"> </w:t>
      </w:r>
    </w:p>
    <w:p w14:paraId="28CDF8F7" w14:textId="77777777" w:rsidR="0075464A" w:rsidRPr="000864E8" w:rsidRDefault="0075464A" w:rsidP="0075464A">
      <w:pPr>
        <w:spacing w:after="0" w:line="360" w:lineRule="auto"/>
        <w:ind w:left="0" w:firstLine="0"/>
        <w:rPr>
          <w:szCs w:val="24"/>
        </w:rPr>
      </w:pPr>
      <w:r w:rsidRPr="000864E8">
        <w:rPr>
          <w:szCs w:val="24"/>
        </w:rPr>
        <w:t xml:space="preserve"> </w:t>
      </w:r>
      <w:r w:rsidRPr="000864E8">
        <w:rPr>
          <w:szCs w:val="24"/>
        </w:rPr>
        <w:tab/>
        <w:t xml:space="preserve"> </w:t>
      </w:r>
      <w:r w:rsidRPr="000864E8">
        <w:rPr>
          <w:szCs w:val="24"/>
        </w:rPr>
        <w:br w:type="page"/>
      </w:r>
    </w:p>
    <w:p w14:paraId="00D4E64A" w14:textId="77777777" w:rsidR="0075464A" w:rsidRPr="000864E8" w:rsidRDefault="0075464A" w:rsidP="0075464A">
      <w:pPr>
        <w:spacing w:after="0" w:line="360" w:lineRule="auto"/>
        <w:ind w:left="0" w:firstLine="0"/>
        <w:jc w:val="right"/>
        <w:rPr>
          <w:szCs w:val="24"/>
        </w:rPr>
      </w:pPr>
      <w:r w:rsidRPr="000864E8">
        <w:rPr>
          <w:szCs w:val="24"/>
        </w:rPr>
        <w:lastRenderedPageBreak/>
        <w:t>2 priedas</w:t>
      </w:r>
    </w:p>
    <w:p w14:paraId="02934E19" w14:textId="77777777" w:rsidR="0075464A" w:rsidRPr="000864E8" w:rsidRDefault="0075464A" w:rsidP="0075464A">
      <w:pPr>
        <w:pStyle w:val="Heading1"/>
        <w:spacing w:line="360" w:lineRule="auto"/>
        <w:ind w:left="0" w:firstLine="0"/>
        <w:rPr>
          <w:szCs w:val="24"/>
        </w:rPr>
      </w:pPr>
      <w:r w:rsidRPr="000864E8">
        <w:rPr>
          <w:szCs w:val="24"/>
        </w:rPr>
        <w:t>IKIKLINIKINĖS PRAKTIKOS DIENYNAS</w:t>
      </w:r>
    </w:p>
    <w:p w14:paraId="6827C4CF" w14:textId="77777777" w:rsidR="0075464A" w:rsidRPr="000864E8" w:rsidRDefault="0075464A" w:rsidP="0075464A">
      <w:pPr>
        <w:spacing w:after="0" w:line="360" w:lineRule="auto"/>
        <w:ind w:left="0" w:firstLine="0"/>
        <w:jc w:val="center"/>
        <w:rPr>
          <w:szCs w:val="24"/>
        </w:rPr>
      </w:pPr>
      <w:r w:rsidRPr="000864E8">
        <w:rPr>
          <w:szCs w:val="24"/>
        </w:rPr>
        <w:t>(pildomas kiekvieną praktikos dieną)</w:t>
      </w:r>
    </w:p>
    <w:tbl>
      <w:tblPr>
        <w:tblW w:w="9609" w:type="dxa"/>
        <w:tblInd w:w="432" w:type="dxa"/>
        <w:tblCellMar>
          <w:top w:w="12" w:type="dxa"/>
          <w:left w:w="115" w:type="dxa"/>
          <w:right w:w="115" w:type="dxa"/>
        </w:tblCellMar>
        <w:tblLook w:val="04A0" w:firstRow="1" w:lastRow="0" w:firstColumn="1" w:lastColumn="0" w:noHBand="0" w:noVBand="1"/>
      </w:tblPr>
      <w:tblGrid>
        <w:gridCol w:w="3320"/>
        <w:gridCol w:w="6289"/>
      </w:tblGrid>
      <w:tr w:rsidR="0075464A" w:rsidRPr="000864E8" w14:paraId="40AC49C5" w14:textId="77777777" w:rsidTr="001B5EE7">
        <w:trPr>
          <w:trHeight w:val="1562"/>
        </w:trPr>
        <w:tc>
          <w:tcPr>
            <w:tcW w:w="3320" w:type="dxa"/>
            <w:tcBorders>
              <w:top w:val="single" w:sz="4" w:space="0" w:color="000000"/>
              <w:left w:val="single" w:sz="4" w:space="0" w:color="000000"/>
              <w:bottom w:val="single" w:sz="4" w:space="0" w:color="000000"/>
              <w:right w:val="single" w:sz="4" w:space="0" w:color="000000"/>
            </w:tcBorders>
            <w:shd w:val="clear" w:color="auto" w:fill="auto"/>
          </w:tcPr>
          <w:p w14:paraId="58B63996" w14:textId="77777777" w:rsidR="0075464A" w:rsidRPr="000864E8" w:rsidRDefault="0075464A" w:rsidP="001B5EE7">
            <w:pPr>
              <w:spacing w:after="0" w:line="360" w:lineRule="auto"/>
              <w:ind w:left="0" w:firstLine="0"/>
              <w:rPr>
                <w:szCs w:val="24"/>
              </w:rPr>
            </w:pPr>
            <w:r w:rsidRPr="000864E8">
              <w:rPr>
                <w:b/>
                <w:szCs w:val="24"/>
              </w:rPr>
              <w:t xml:space="preserve">Data </w:t>
            </w:r>
          </w:p>
          <w:p w14:paraId="61CC0ECD" w14:textId="77777777" w:rsidR="0075464A" w:rsidRPr="000864E8" w:rsidRDefault="0075464A" w:rsidP="001B5EE7">
            <w:pPr>
              <w:spacing w:after="0" w:line="360" w:lineRule="auto"/>
              <w:ind w:left="0" w:firstLine="0"/>
              <w:rPr>
                <w:szCs w:val="24"/>
              </w:rPr>
            </w:pPr>
            <w:r w:rsidRPr="000864E8">
              <w:rPr>
                <w:szCs w:val="24"/>
              </w:rPr>
              <w:t xml:space="preserve">(rašoma tiksli data ir valanda) </w:t>
            </w:r>
          </w:p>
          <w:p w14:paraId="6C60AA1C" w14:textId="77777777" w:rsidR="0075464A" w:rsidRPr="000864E8" w:rsidRDefault="0075464A" w:rsidP="001B5EE7">
            <w:pPr>
              <w:spacing w:after="0" w:line="360" w:lineRule="auto"/>
              <w:ind w:left="0" w:firstLine="0"/>
              <w:rPr>
                <w:szCs w:val="24"/>
              </w:rPr>
            </w:pPr>
            <w:r w:rsidRPr="000864E8">
              <w:rPr>
                <w:b/>
                <w:szCs w:val="24"/>
              </w:rPr>
              <w:t xml:space="preserve"> </w:t>
            </w:r>
          </w:p>
        </w:tc>
        <w:tc>
          <w:tcPr>
            <w:tcW w:w="6289" w:type="dxa"/>
            <w:tcBorders>
              <w:top w:val="single" w:sz="4" w:space="0" w:color="000000"/>
              <w:left w:val="single" w:sz="4" w:space="0" w:color="000000"/>
              <w:bottom w:val="single" w:sz="4" w:space="0" w:color="000000"/>
              <w:right w:val="single" w:sz="4" w:space="0" w:color="000000"/>
            </w:tcBorders>
            <w:shd w:val="clear" w:color="auto" w:fill="auto"/>
          </w:tcPr>
          <w:p w14:paraId="536AD3A1" w14:textId="77777777" w:rsidR="0075464A" w:rsidRPr="000864E8" w:rsidRDefault="0075464A" w:rsidP="001B5EE7">
            <w:pPr>
              <w:spacing w:after="0" w:line="360" w:lineRule="auto"/>
              <w:ind w:left="0" w:firstLine="0"/>
              <w:rPr>
                <w:szCs w:val="24"/>
              </w:rPr>
            </w:pPr>
            <w:r w:rsidRPr="000864E8">
              <w:rPr>
                <w:b/>
                <w:szCs w:val="24"/>
              </w:rPr>
              <w:t xml:space="preserve">Įrašas  </w:t>
            </w:r>
          </w:p>
          <w:p w14:paraId="4445B136" w14:textId="77777777" w:rsidR="0075464A" w:rsidRPr="000864E8" w:rsidRDefault="0075464A" w:rsidP="001B5EE7">
            <w:pPr>
              <w:spacing w:after="0" w:line="360" w:lineRule="auto"/>
              <w:ind w:left="0" w:firstLine="0"/>
              <w:rPr>
                <w:szCs w:val="24"/>
              </w:rPr>
            </w:pPr>
            <w:r w:rsidRPr="000864E8">
              <w:rPr>
                <w:i/>
                <w:szCs w:val="24"/>
              </w:rPr>
              <w:t>Aprašoma laisva forma, ką studentas konkrečią dieną atliko praktikos metu, aprašyti smulkiai ir detaliai</w:t>
            </w:r>
            <w:r w:rsidRPr="000864E8">
              <w:rPr>
                <w:szCs w:val="24"/>
              </w:rPr>
              <w:t xml:space="preserve"> </w:t>
            </w:r>
          </w:p>
        </w:tc>
      </w:tr>
      <w:tr w:rsidR="0075464A" w:rsidRPr="000864E8" w14:paraId="12C82A82" w14:textId="77777777" w:rsidTr="001B5EE7">
        <w:trPr>
          <w:trHeight w:val="526"/>
        </w:trPr>
        <w:tc>
          <w:tcPr>
            <w:tcW w:w="3320" w:type="dxa"/>
            <w:tcBorders>
              <w:top w:val="single" w:sz="4" w:space="0" w:color="000000"/>
              <w:left w:val="single" w:sz="4" w:space="0" w:color="000000"/>
              <w:bottom w:val="single" w:sz="4" w:space="0" w:color="000000"/>
              <w:right w:val="single" w:sz="4" w:space="0" w:color="000000"/>
            </w:tcBorders>
            <w:shd w:val="clear" w:color="auto" w:fill="auto"/>
          </w:tcPr>
          <w:p w14:paraId="2C96ECA6" w14:textId="77777777" w:rsidR="0075464A" w:rsidRPr="000864E8" w:rsidRDefault="0075464A" w:rsidP="001B5EE7">
            <w:pPr>
              <w:spacing w:after="0" w:line="360" w:lineRule="auto"/>
              <w:ind w:left="0" w:firstLine="0"/>
              <w:rPr>
                <w:szCs w:val="24"/>
              </w:rPr>
            </w:pPr>
            <w:r w:rsidRPr="000864E8">
              <w:rPr>
                <w:szCs w:val="24"/>
              </w:rPr>
              <w:t xml:space="preserve"> </w:t>
            </w:r>
          </w:p>
        </w:tc>
        <w:tc>
          <w:tcPr>
            <w:tcW w:w="6289" w:type="dxa"/>
            <w:tcBorders>
              <w:top w:val="single" w:sz="4" w:space="0" w:color="000000"/>
              <w:left w:val="single" w:sz="4" w:space="0" w:color="000000"/>
              <w:bottom w:val="single" w:sz="4" w:space="0" w:color="000000"/>
              <w:right w:val="single" w:sz="4" w:space="0" w:color="000000"/>
            </w:tcBorders>
            <w:shd w:val="clear" w:color="auto" w:fill="auto"/>
          </w:tcPr>
          <w:p w14:paraId="35016D3A" w14:textId="77777777" w:rsidR="0075464A" w:rsidRPr="000864E8" w:rsidRDefault="0075464A" w:rsidP="001B5EE7">
            <w:pPr>
              <w:spacing w:after="0" w:line="360" w:lineRule="auto"/>
              <w:ind w:left="0" w:firstLine="0"/>
              <w:rPr>
                <w:szCs w:val="24"/>
              </w:rPr>
            </w:pPr>
            <w:r w:rsidRPr="000864E8">
              <w:rPr>
                <w:i/>
                <w:szCs w:val="24"/>
              </w:rPr>
              <w:t xml:space="preserve"> </w:t>
            </w:r>
          </w:p>
        </w:tc>
      </w:tr>
      <w:tr w:rsidR="0075464A" w:rsidRPr="000864E8" w14:paraId="376A88FF" w14:textId="77777777" w:rsidTr="001B5EE7">
        <w:trPr>
          <w:trHeight w:val="528"/>
        </w:trPr>
        <w:tc>
          <w:tcPr>
            <w:tcW w:w="3320" w:type="dxa"/>
            <w:tcBorders>
              <w:top w:val="single" w:sz="4" w:space="0" w:color="000000"/>
              <w:left w:val="single" w:sz="4" w:space="0" w:color="000000"/>
              <w:bottom w:val="single" w:sz="4" w:space="0" w:color="000000"/>
              <w:right w:val="single" w:sz="4" w:space="0" w:color="000000"/>
            </w:tcBorders>
            <w:shd w:val="clear" w:color="auto" w:fill="auto"/>
          </w:tcPr>
          <w:p w14:paraId="241367F0" w14:textId="77777777" w:rsidR="0075464A" w:rsidRPr="000864E8" w:rsidRDefault="0075464A" w:rsidP="001B5EE7">
            <w:pPr>
              <w:spacing w:after="0" w:line="360" w:lineRule="auto"/>
              <w:ind w:left="0" w:firstLine="0"/>
              <w:rPr>
                <w:szCs w:val="24"/>
              </w:rPr>
            </w:pPr>
            <w:r w:rsidRPr="000864E8">
              <w:rPr>
                <w:szCs w:val="24"/>
              </w:rPr>
              <w:t xml:space="preserve"> </w:t>
            </w:r>
          </w:p>
        </w:tc>
        <w:tc>
          <w:tcPr>
            <w:tcW w:w="6289" w:type="dxa"/>
            <w:tcBorders>
              <w:top w:val="single" w:sz="4" w:space="0" w:color="000000"/>
              <w:left w:val="single" w:sz="4" w:space="0" w:color="000000"/>
              <w:bottom w:val="single" w:sz="4" w:space="0" w:color="000000"/>
              <w:right w:val="single" w:sz="4" w:space="0" w:color="000000"/>
            </w:tcBorders>
            <w:shd w:val="clear" w:color="auto" w:fill="auto"/>
          </w:tcPr>
          <w:p w14:paraId="17872A32" w14:textId="77777777" w:rsidR="0075464A" w:rsidRPr="000864E8" w:rsidRDefault="0075464A" w:rsidP="001B5EE7">
            <w:pPr>
              <w:spacing w:after="0" w:line="360" w:lineRule="auto"/>
              <w:ind w:left="0" w:firstLine="0"/>
              <w:rPr>
                <w:szCs w:val="24"/>
              </w:rPr>
            </w:pPr>
            <w:r w:rsidRPr="000864E8">
              <w:rPr>
                <w:szCs w:val="24"/>
              </w:rPr>
              <w:t xml:space="preserve"> </w:t>
            </w:r>
          </w:p>
        </w:tc>
      </w:tr>
      <w:tr w:rsidR="0075464A" w:rsidRPr="000864E8" w14:paraId="41BAE798" w14:textId="77777777" w:rsidTr="001B5EE7">
        <w:trPr>
          <w:trHeight w:val="529"/>
        </w:trPr>
        <w:tc>
          <w:tcPr>
            <w:tcW w:w="3320" w:type="dxa"/>
            <w:tcBorders>
              <w:top w:val="single" w:sz="4" w:space="0" w:color="000000"/>
              <w:left w:val="single" w:sz="4" w:space="0" w:color="000000"/>
              <w:bottom w:val="single" w:sz="4" w:space="0" w:color="000000"/>
              <w:right w:val="single" w:sz="4" w:space="0" w:color="000000"/>
            </w:tcBorders>
            <w:shd w:val="clear" w:color="auto" w:fill="auto"/>
          </w:tcPr>
          <w:p w14:paraId="0D166765" w14:textId="77777777" w:rsidR="0075464A" w:rsidRPr="000864E8" w:rsidRDefault="0075464A" w:rsidP="001B5EE7">
            <w:pPr>
              <w:spacing w:after="0" w:line="360" w:lineRule="auto"/>
              <w:ind w:left="0" w:firstLine="0"/>
              <w:rPr>
                <w:szCs w:val="24"/>
              </w:rPr>
            </w:pPr>
            <w:r w:rsidRPr="000864E8">
              <w:rPr>
                <w:szCs w:val="24"/>
              </w:rPr>
              <w:t xml:space="preserve"> </w:t>
            </w:r>
          </w:p>
        </w:tc>
        <w:tc>
          <w:tcPr>
            <w:tcW w:w="6289" w:type="dxa"/>
            <w:tcBorders>
              <w:top w:val="single" w:sz="4" w:space="0" w:color="000000"/>
              <w:left w:val="single" w:sz="4" w:space="0" w:color="000000"/>
              <w:bottom w:val="single" w:sz="4" w:space="0" w:color="000000"/>
              <w:right w:val="single" w:sz="4" w:space="0" w:color="000000"/>
            </w:tcBorders>
            <w:shd w:val="clear" w:color="auto" w:fill="auto"/>
          </w:tcPr>
          <w:p w14:paraId="2F894F7B" w14:textId="77777777" w:rsidR="0075464A" w:rsidRPr="000864E8" w:rsidRDefault="0075464A" w:rsidP="001B5EE7">
            <w:pPr>
              <w:spacing w:after="0" w:line="360" w:lineRule="auto"/>
              <w:ind w:left="0" w:firstLine="0"/>
              <w:rPr>
                <w:szCs w:val="24"/>
              </w:rPr>
            </w:pPr>
            <w:r w:rsidRPr="000864E8">
              <w:rPr>
                <w:szCs w:val="24"/>
              </w:rPr>
              <w:t xml:space="preserve"> </w:t>
            </w:r>
          </w:p>
        </w:tc>
      </w:tr>
      <w:tr w:rsidR="0075464A" w:rsidRPr="000864E8" w14:paraId="5D7B7F48" w14:textId="77777777" w:rsidTr="001B5EE7">
        <w:trPr>
          <w:trHeight w:val="526"/>
        </w:trPr>
        <w:tc>
          <w:tcPr>
            <w:tcW w:w="3320" w:type="dxa"/>
            <w:tcBorders>
              <w:top w:val="single" w:sz="4" w:space="0" w:color="000000"/>
              <w:left w:val="single" w:sz="4" w:space="0" w:color="000000"/>
              <w:bottom w:val="single" w:sz="4" w:space="0" w:color="000000"/>
              <w:right w:val="single" w:sz="4" w:space="0" w:color="000000"/>
            </w:tcBorders>
            <w:shd w:val="clear" w:color="auto" w:fill="auto"/>
          </w:tcPr>
          <w:p w14:paraId="3A5377C1" w14:textId="77777777" w:rsidR="0075464A" w:rsidRPr="000864E8" w:rsidRDefault="0075464A" w:rsidP="001B5EE7">
            <w:pPr>
              <w:spacing w:after="0" w:line="360" w:lineRule="auto"/>
              <w:ind w:left="0" w:firstLine="0"/>
              <w:rPr>
                <w:szCs w:val="24"/>
              </w:rPr>
            </w:pPr>
            <w:r w:rsidRPr="000864E8">
              <w:rPr>
                <w:szCs w:val="24"/>
              </w:rPr>
              <w:t xml:space="preserve"> </w:t>
            </w:r>
          </w:p>
        </w:tc>
        <w:tc>
          <w:tcPr>
            <w:tcW w:w="6289" w:type="dxa"/>
            <w:tcBorders>
              <w:top w:val="single" w:sz="4" w:space="0" w:color="000000"/>
              <w:left w:val="single" w:sz="4" w:space="0" w:color="000000"/>
              <w:bottom w:val="single" w:sz="4" w:space="0" w:color="000000"/>
              <w:right w:val="single" w:sz="4" w:space="0" w:color="000000"/>
            </w:tcBorders>
            <w:shd w:val="clear" w:color="auto" w:fill="auto"/>
          </w:tcPr>
          <w:p w14:paraId="2F25F02B" w14:textId="77777777" w:rsidR="0075464A" w:rsidRPr="000864E8" w:rsidRDefault="0075464A" w:rsidP="001B5EE7">
            <w:pPr>
              <w:spacing w:after="0" w:line="360" w:lineRule="auto"/>
              <w:ind w:left="0" w:firstLine="0"/>
              <w:rPr>
                <w:szCs w:val="24"/>
              </w:rPr>
            </w:pPr>
            <w:r w:rsidRPr="000864E8">
              <w:rPr>
                <w:szCs w:val="24"/>
              </w:rPr>
              <w:t xml:space="preserve"> </w:t>
            </w:r>
          </w:p>
        </w:tc>
      </w:tr>
      <w:tr w:rsidR="0075464A" w:rsidRPr="000864E8" w14:paraId="1480CF40" w14:textId="77777777" w:rsidTr="001B5EE7">
        <w:trPr>
          <w:trHeight w:val="528"/>
        </w:trPr>
        <w:tc>
          <w:tcPr>
            <w:tcW w:w="3320" w:type="dxa"/>
            <w:tcBorders>
              <w:top w:val="single" w:sz="4" w:space="0" w:color="000000"/>
              <w:left w:val="single" w:sz="4" w:space="0" w:color="000000"/>
              <w:bottom w:val="single" w:sz="4" w:space="0" w:color="000000"/>
              <w:right w:val="single" w:sz="4" w:space="0" w:color="000000"/>
            </w:tcBorders>
            <w:shd w:val="clear" w:color="auto" w:fill="auto"/>
          </w:tcPr>
          <w:p w14:paraId="65CEC8F1" w14:textId="77777777" w:rsidR="0075464A" w:rsidRPr="000864E8" w:rsidRDefault="0075464A" w:rsidP="001B5EE7">
            <w:pPr>
              <w:spacing w:after="0" w:line="360" w:lineRule="auto"/>
              <w:ind w:left="0" w:firstLine="0"/>
              <w:rPr>
                <w:szCs w:val="24"/>
              </w:rPr>
            </w:pPr>
            <w:r w:rsidRPr="000864E8">
              <w:rPr>
                <w:szCs w:val="24"/>
              </w:rPr>
              <w:t xml:space="preserve"> </w:t>
            </w:r>
          </w:p>
        </w:tc>
        <w:tc>
          <w:tcPr>
            <w:tcW w:w="6289" w:type="dxa"/>
            <w:tcBorders>
              <w:top w:val="single" w:sz="4" w:space="0" w:color="000000"/>
              <w:left w:val="single" w:sz="4" w:space="0" w:color="000000"/>
              <w:bottom w:val="single" w:sz="4" w:space="0" w:color="000000"/>
              <w:right w:val="single" w:sz="4" w:space="0" w:color="000000"/>
            </w:tcBorders>
            <w:shd w:val="clear" w:color="auto" w:fill="auto"/>
          </w:tcPr>
          <w:p w14:paraId="48FFB2F2" w14:textId="77777777" w:rsidR="0075464A" w:rsidRPr="000864E8" w:rsidRDefault="0075464A" w:rsidP="001B5EE7">
            <w:pPr>
              <w:spacing w:after="0" w:line="360" w:lineRule="auto"/>
              <w:ind w:left="0" w:firstLine="0"/>
              <w:rPr>
                <w:szCs w:val="24"/>
              </w:rPr>
            </w:pPr>
            <w:r w:rsidRPr="000864E8">
              <w:rPr>
                <w:szCs w:val="24"/>
              </w:rPr>
              <w:t xml:space="preserve"> </w:t>
            </w:r>
          </w:p>
        </w:tc>
      </w:tr>
      <w:tr w:rsidR="0075464A" w:rsidRPr="000864E8" w14:paraId="52A23EA5" w14:textId="77777777" w:rsidTr="001B5EE7">
        <w:trPr>
          <w:trHeight w:val="528"/>
        </w:trPr>
        <w:tc>
          <w:tcPr>
            <w:tcW w:w="3320" w:type="dxa"/>
            <w:tcBorders>
              <w:top w:val="single" w:sz="4" w:space="0" w:color="000000"/>
              <w:left w:val="single" w:sz="4" w:space="0" w:color="000000"/>
              <w:bottom w:val="single" w:sz="4" w:space="0" w:color="000000"/>
              <w:right w:val="single" w:sz="4" w:space="0" w:color="000000"/>
            </w:tcBorders>
            <w:shd w:val="clear" w:color="auto" w:fill="auto"/>
          </w:tcPr>
          <w:p w14:paraId="2C9B7BDB" w14:textId="77777777" w:rsidR="0075464A" w:rsidRPr="000864E8" w:rsidRDefault="0075464A" w:rsidP="001B5EE7">
            <w:pPr>
              <w:spacing w:after="0" w:line="360" w:lineRule="auto"/>
              <w:ind w:left="0" w:firstLine="0"/>
              <w:rPr>
                <w:szCs w:val="24"/>
              </w:rPr>
            </w:pPr>
            <w:r w:rsidRPr="000864E8">
              <w:rPr>
                <w:szCs w:val="24"/>
              </w:rPr>
              <w:t xml:space="preserve"> </w:t>
            </w:r>
          </w:p>
        </w:tc>
        <w:tc>
          <w:tcPr>
            <w:tcW w:w="6289" w:type="dxa"/>
            <w:tcBorders>
              <w:top w:val="single" w:sz="4" w:space="0" w:color="000000"/>
              <w:left w:val="single" w:sz="4" w:space="0" w:color="000000"/>
              <w:bottom w:val="single" w:sz="4" w:space="0" w:color="000000"/>
              <w:right w:val="single" w:sz="4" w:space="0" w:color="000000"/>
            </w:tcBorders>
            <w:shd w:val="clear" w:color="auto" w:fill="auto"/>
          </w:tcPr>
          <w:p w14:paraId="63EB3D79" w14:textId="77777777" w:rsidR="0075464A" w:rsidRPr="000864E8" w:rsidRDefault="0075464A" w:rsidP="001B5EE7">
            <w:pPr>
              <w:spacing w:after="0" w:line="360" w:lineRule="auto"/>
              <w:ind w:left="0" w:firstLine="0"/>
              <w:rPr>
                <w:szCs w:val="24"/>
              </w:rPr>
            </w:pPr>
            <w:r w:rsidRPr="000864E8">
              <w:rPr>
                <w:szCs w:val="24"/>
              </w:rPr>
              <w:t xml:space="preserve"> </w:t>
            </w:r>
          </w:p>
        </w:tc>
      </w:tr>
      <w:tr w:rsidR="0075464A" w:rsidRPr="000864E8" w14:paraId="76136989" w14:textId="77777777" w:rsidTr="001B5EE7">
        <w:trPr>
          <w:trHeight w:val="528"/>
        </w:trPr>
        <w:tc>
          <w:tcPr>
            <w:tcW w:w="3320" w:type="dxa"/>
            <w:tcBorders>
              <w:top w:val="single" w:sz="4" w:space="0" w:color="000000"/>
              <w:left w:val="single" w:sz="4" w:space="0" w:color="000000"/>
              <w:bottom w:val="single" w:sz="4" w:space="0" w:color="000000"/>
              <w:right w:val="single" w:sz="4" w:space="0" w:color="000000"/>
            </w:tcBorders>
            <w:shd w:val="clear" w:color="auto" w:fill="auto"/>
          </w:tcPr>
          <w:p w14:paraId="354A2B2A" w14:textId="77777777" w:rsidR="0075464A" w:rsidRPr="000864E8" w:rsidRDefault="0075464A" w:rsidP="001B5EE7">
            <w:pPr>
              <w:spacing w:after="0" w:line="360" w:lineRule="auto"/>
              <w:ind w:left="0" w:firstLine="0"/>
              <w:rPr>
                <w:szCs w:val="24"/>
              </w:rPr>
            </w:pPr>
            <w:r w:rsidRPr="000864E8">
              <w:rPr>
                <w:szCs w:val="24"/>
              </w:rPr>
              <w:t xml:space="preserve"> </w:t>
            </w:r>
          </w:p>
        </w:tc>
        <w:tc>
          <w:tcPr>
            <w:tcW w:w="6289" w:type="dxa"/>
            <w:tcBorders>
              <w:top w:val="single" w:sz="4" w:space="0" w:color="000000"/>
              <w:left w:val="single" w:sz="4" w:space="0" w:color="000000"/>
              <w:bottom w:val="single" w:sz="4" w:space="0" w:color="000000"/>
              <w:right w:val="single" w:sz="4" w:space="0" w:color="000000"/>
            </w:tcBorders>
            <w:shd w:val="clear" w:color="auto" w:fill="auto"/>
          </w:tcPr>
          <w:p w14:paraId="7966C152" w14:textId="77777777" w:rsidR="0075464A" w:rsidRPr="000864E8" w:rsidRDefault="0075464A" w:rsidP="001B5EE7">
            <w:pPr>
              <w:spacing w:after="0" w:line="360" w:lineRule="auto"/>
              <w:ind w:left="0" w:firstLine="0"/>
              <w:rPr>
                <w:szCs w:val="24"/>
              </w:rPr>
            </w:pPr>
            <w:r w:rsidRPr="000864E8">
              <w:rPr>
                <w:szCs w:val="24"/>
              </w:rPr>
              <w:t xml:space="preserve"> </w:t>
            </w:r>
          </w:p>
        </w:tc>
      </w:tr>
      <w:tr w:rsidR="0075464A" w:rsidRPr="000864E8" w14:paraId="76CA9F37" w14:textId="77777777" w:rsidTr="001B5EE7">
        <w:trPr>
          <w:trHeight w:val="526"/>
        </w:trPr>
        <w:tc>
          <w:tcPr>
            <w:tcW w:w="3320" w:type="dxa"/>
            <w:tcBorders>
              <w:top w:val="single" w:sz="4" w:space="0" w:color="000000"/>
              <w:left w:val="single" w:sz="4" w:space="0" w:color="000000"/>
              <w:bottom w:val="single" w:sz="4" w:space="0" w:color="000000"/>
              <w:right w:val="single" w:sz="4" w:space="0" w:color="000000"/>
            </w:tcBorders>
            <w:shd w:val="clear" w:color="auto" w:fill="auto"/>
          </w:tcPr>
          <w:p w14:paraId="61C4AB9F" w14:textId="77777777" w:rsidR="0075464A" w:rsidRPr="000864E8" w:rsidRDefault="0075464A" w:rsidP="001B5EE7">
            <w:pPr>
              <w:spacing w:after="0" w:line="360" w:lineRule="auto"/>
              <w:ind w:left="0" w:firstLine="0"/>
              <w:rPr>
                <w:szCs w:val="24"/>
              </w:rPr>
            </w:pPr>
            <w:r w:rsidRPr="000864E8">
              <w:rPr>
                <w:szCs w:val="24"/>
              </w:rPr>
              <w:t xml:space="preserve"> </w:t>
            </w:r>
          </w:p>
        </w:tc>
        <w:tc>
          <w:tcPr>
            <w:tcW w:w="6289" w:type="dxa"/>
            <w:tcBorders>
              <w:top w:val="single" w:sz="4" w:space="0" w:color="000000"/>
              <w:left w:val="single" w:sz="4" w:space="0" w:color="000000"/>
              <w:bottom w:val="single" w:sz="4" w:space="0" w:color="000000"/>
              <w:right w:val="single" w:sz="4" w:space="0" w:color="000000"/>
            </w:tcBorders>
            <w:shd w:val="clear" w:color="auto" w:fill="auto"/>
          </w:tcPr>
          <w:p w14:paraId="50F8E088" w14:textId="77777777" w:rsidR="0075464A" w:rsidRPr="000864E8" w:rsidRDefault="0075464A" w:rsidP="001B5EE7">
            <w:pPr>
              <w:spacing w:after="0" w:line="360" w:lineRule="auto"/>
              <w:ind w:left="0" w:firstLine="0"/>
              <w:rPr>
                <w:szCs w:val="24"/>
              </w:rPr>
            </w:pPr>
            <w:r w:rsidRPr="000864E8">
              <w:rPr>
                <w:szCs w:val="24"/>
              </w:rPr>
              <w:t xml:space="preserve"> </w:t>
            </w:r>
          </w:p>
        </w:tc>
      </w:tr>
      <w:tr w:rsidR="0075464A" w:rsidRPr="000864E8" w14:paraId="0927F674" w14:textId="77777777" w:rsidTr="001B5EE7">
        <w:trPr>
          <w:trHeight w:val="528"/>
        </w:trPr>
        <w:tc>
          <w:tcPr>
            <w:tcW w:w="3320" w:type="dxa"/>
            <w:tcBorders>
              <w:top w:val="single" w:sz="4" w:space="0" w:color="000000"/>
              <w:left w:val="single" w:sz="4" w:space="0" w:color="000000"/>
              <w:bottom w:val="single" w:sz="4" w:space="0" w:color="000000"/>
              <w:right w:val="single" w:sz="4" w:space="0" w:color="000000"/>
            </w:tcBorders>
            <w:shd w:val="clear" w:color="auto" w:fill="auto"/>
          </w:tcPr>
          <w:p w14:paraId="564AEAB4" w14:textId="77777777" w:rsidR="0075464A" w:rsidRPr="000864E8" w:rsidRDefault="0075464A" w:rsidP="001B5EE7">
            <w:pPr>
              <w:spacing w:after="0" w:line="360" w:lineRule="auto"/>
              <w:ind w:left="0" w:firstLine="0"/>
              <w:rPr>
                <w:szCs w:val="24"/>
              </w:rPr>
            </w:pPr>
            <w:r w:rsidRPr="000864E8">
              <w:rPr>
                <w:szCs w:val="24"/>
              </w:rPr>
              <w:t xml:space="preserve"> </w:t>
            </w:r>
          </w:p>
        </w:tc>
        <w:tc>
          <w:tcPr>
            <w:tcW w:w="6289" w:type="dxa"/>
            <w:tcBorders>
              <w:top w:val="single" w:sz="4" w:space="0" w:color="000000"/>
              <w:left w:val="single" w:sz="4" w:space="0" w:color="000000"/>
              <w:bottom w:val="single" w:sz="4" w:space="0" w:color="000000"/>
              <w:right w:val="single" w:sz="4" w:space="0" w:color="000000"/>
            </w:tcBorders>
            <w:shd w:val="clear" w:color="auto" w:fill="auto"/>
          </w:tcPr>
          <w:p w14:paraId="131AE09F" w14:textId="77777777" w:rsidR="0075464A" w:rsidRPr="000864E8" w:rsidRDefault="0075464A" w:rsidP="001B5EE7">
            <w:pPr>
              <w:spacing w:after="0" w:line="360" w:lineRule="auto"/>
              <w:ind w:left="0" w:firstLine="0"/>
              <w:rPr>
                <w:szCs w:val="24"/>
              </w:rPr>
            </w:pPr>
            <w:r w:rsidRPr="000864E8">
              <w:rPr>
                <w:szCs w:val="24"/>
              </w:rPr>
              <w:t xml:space="preserve"> </w:t>
            </w:r>
          </w:p>
        </w:tc>
      </w:tr>
      <w:tr w:rsidR="0075464A" w:rsidRPr="000864E8" w14:paraId="416700F4" w14:textId="77777777" w:rsidTr="001B5EE7">
        <w:trPr>
          <w:trHeight w:val="528"/>
        </w:trPr>
        <w:tc>
          <w:tcPr>
            <w:tcW w:w="3320" w:type="dxa"/>
            <w:tcBorders>
              <w:top w:val="single" w:sz="4" w:space="0" w:color="000000"/>
              <w:left w:val="single" w:sz="4" w:space="0" w:color="000000"/>
              <w:bottom w:val="single" w:sz="4" w:space="0" w:color="000000"/>
              <w:right w:val="single" w:sz="4" w:space="0" w:color="000000"/>
            </w:tcBorders>
            <w:shd w:val="clear" w:color="auto" w:fill="auto"/>
          </w:tcPr>
          <w:p w14:paraId="5D266694" w14:textId="77777777" w:rsidR="0075464A" w:rsidRPr="000864E8" w:rsidRDefault="0075464A" w:rsidP="001B5EE7">
            <w:pPr>
              <w:spacing w:after="0" w:line="360" w:lineRule="auto"/>
              <w:ind w:left="0" w:firstLine="0"/>
              <w:rPr>
                <w:szCs w:val="24"/>
              </w:rPr>
            </w:pPr>
            <w:r w:rsidRPr="000864E8">
              <w:rPr>
                <w:szCs w:val="24"/>
              </w:rPr>
              <w:t xml:space="preserve"> </w:t>
            </w:r>
          </w:p>
        </w:tc>
        <w:tc>
          <w:tcPr>
            <w:tcW w:w="6289" w:type="dxa"/>
            <w:tcBorders>
              <w:top w:val="single" w:sz="4" w:space="0" w:color="000000"/>
              <w:left w:val="single" w:sz="4" w:space="0" w:color="000000"/>
              <w:bottom w:val="single" w:sz="4" w:space="0" w:color="000000"/>
              <w:right w:val="single" w:sz="4" w:space="0" w:color="000000"/>
            </w:tcBorders>
            <w:shd w:val="clear" w:color="auto" w:fill="auto"/>
          </w:tcPr>
          <w:p w14:paraId="253A1C93" w14:textId="77777777" w:rsidR="0075464A" w:rsidRPr="000864E8" w:rsidRDefault="0075464A" w:rsidP="001B5EE7">
            <w:pPr>
              <w:spacing w:after="0" w:line="360" w:lineRule="auto"/>
              <w:ind w:left="0" w:firstLine="0"/>
              <w:rPr>
                <w:szCs w:val="24"/>
              </w:rPr>
            </w:pPr>
            <w:r w:rsidRPr="000864E8">
              <w:rPr>
                <w:szCs w:val="24"/>
              </w:rPr>
              <w:t xml:space="preserve"> </w:t>
            </w:r>
          </w:p>
        </w:tc>
      </w:tr>
    </w:tbl>
    <w:p w14:paraId="279C6A68" w14:textId="77777777" w:rsidR="0075464A" w:rsidRPr="000864E8" w:rsidRDefault="0075464A" w:rsidP="0075464A">
      <w:pPr>
        <w:spacing w:after="0" w:line="360" w:lineRule="auto"/>
        <w:ind w:left="0" w:firstLine="0"/>
        <w:rPr>
          <w:szCs w:val="24"/>
        </w:rPr>
      </w:pPr>
      <w:r w:rsidRPr="000864E8">
        <w:rPr>
          <w:szCs w:val="24"/>
        </w:rPr>
        <w:t xml:space="preserve"> </w:t>
      </w:r>
      <w:r w:rsidRPr="000864E8">
        <w:rPr>
          <w:szCs w:val="24"/>
        </w:rPr>
        <w:tab/>
        <w:t xml:space="preserve"> </w:t>
      </w:r>
    </w:p>
    <w:p w14:paraId="36AAE27C" w14:textId="77777777" w:rsidR="0075464A" w:rsidRPr="000864E8" w:rsidRDefault="0075464A" w:rsidP="0075464A">
      <w:pPr>
        <w:spacing w:after="0" w:line="360" w:lineRule="auto"/>
        <w:ind w:left="0" w:firstLine="0"/>
        <w:rPr>
          <w:szCs w:val="24"/>
        </w:rPr>
      </w:pPr>
    </w:p>
    <w:p w14:paraId="54BF8C8E" w14:textId="77777777" w:rsidR="0075464A" w:rsidRPr="000864E8" w:rsidRDefault="0075464A" w:rsidP="0075464A">
      <w:pPr>
        <w:spacing w:after="0" w:line="360" w:lineRule="auto"/>
        <w:ind w:left="0" w:firstLine="0"/>
        <w:rPr>
          <w:szCs w:val="24"/>
        </w:rPr>
      </w:pPr>
    </w:p>
    <w:p w14:paraId="538017CD" w14:textId="77777777" w:rsidR="0075464A" w:rsidRPr="000864E8" w:rsidRDefault="0075464A" w:rsidP="0075464A">
      <w:pPr>
        <w:spacing w:after="0" w:line="360" w:lineRule="auto"/>
        <w:ind w:left="0" w:firstLine="0"/>
        <w:rPr>
          <w:szCs w:val="24"/>
        </w:rPr>
      </w:pPr>
    </w:p>
    <w:p w14:paraId="741DE2BE" w14:textId="77777777" w:rsidR="0075464A" w:rsidRDefault="0075464A" w:rsidP="0075464A">
      <w:pPr>
        <w:spacing w:after="0" w:line="360" w:lineRule="auto"/>
        <w:ind w:left="0" w:firstLine="0"/>
        <w:rPr>
          <w:szCs w:val="24"/>
        </w:rPr>
      </w:pPr>
    </w:p>
    <w:p w14:paraId="1F97729F" w14:textId="77777777" w:rsidR="003D182E" w:rsidRDefault="003D182E" w:rsidP="0075464A">
      <w:pPr>
        <w:spacing w:after="0" w:line="360" w:lineRule="auto"/>
        <w:ind w:left="0" w:firstLine="0"/>
        <w:rPr>
          <w:szCs w:val="24"/>
        </w:rPr>
      </w:pPr>
    </w:p>
    <w:p w14:paraId="0E550463" w14:textId="77777777" w:rsidR="003D182E" w:rsidRDefault="003D182E" w:rsidP="0075464A">
      <w:pPr>
        <w:spacing w:after="0" w:line="360" w:lineRule="auto"/>
        <w:ind w:left="0" w:firstLine="0"/>
        <w:rPr>
          <w:szCs w:val="24"/>
        </w:rPr>
      </w:pPr>
    </w:p>
    <w:p w14:paraId="0CC0D75D" w14:textId="77777777" w:rsidR="003D182E" w:rsidRDefault="003D182E" w:rsidP="0075464A">
      <w:pPr>
        <w:spacing w:after="0" w:line="360" w:lineRule="auto"/>
        <w:ind w:left="0" w:firstLine="0"/>
        <w:rPr>
          <w:szCs w:val="24"/>
        </w:rPr>
      </w:pPr>
    </w:p>
    <w:p w14:paraId="3192F39A" w14:textId="77777777" w:rsidR="003D182E" w:rsidRDefault="003D182E" w:rsidP="0075464A">
      <w:pPr>
        <w:spacing w:after="0" w:line="360" w:lineRule="auto"/>
        <w:ind w:left="0" w:firstLine="0"/>
        <w:rPr>
          <w:szCs w:val="24"/>
        </w:rPr>
      </w:pPr>
    </w:p>
    <w:p w14:paraId="00DDAF56" w14:textId="77777777" w:rsidR="003D182E" w:rsidRDefault="003D182E" w:rsidP="0075464A">
      <w:pPr>
        <w:spacing w:after="0" w:line="360" w:lineRule="auto"/>
        <w:ind w:left="0" w:firstLine="0"/>
        <w:rPr>
          <w:szCs w:val="24"/>
        </w:rPr>
      </w:pPr>
    </w:p>
    <w:p w14:paraId="29A5C1C2" w14:textId="77777777" w:rsidR="003D182E" w:rsidRDefault="003D182E" w:rsidP="0075464A">
      <w:pPr>
        <w:spacing w:after="0" w:line="360" w:lineRule="auto"/>
        <w:ind w:left="0" w:firstLine="0"/>
        <w:rPr>
          <w:szCs w:val="24"/>
        </w:rPr>
      </w:pPr>
    </w:p>
    <w:p w14:paraId="43146493" w14:textId="77777777" w:rsidR="003D182E" w:rsidRDefault="003D182E" w:rsidP="0075464A">
      <w:pPr>
        <w:spacing w:after="0" w:line="360" w:lineRule="auto"/>
        <w:ind w:left="0" w:firstLine="0"/>
        <w:rPr>
          <w:szCs w:val="24"/>
        </w:rPr>
      </w:pPr>
    </w:p>
    <w:p w14:paraId="773551C1" w14:textId="77777777" w:rsidR="003D182E" w:rsidRPr="000864E8" w:rsidRDefault="003D182E" w:rsidP="0075464A">
      <w:pPr>
        <w:spacing w:after="0" w:line="360" w:lineRule="auto"/>
        <w:ind w:left="0" w:firstLine="0"/>
        <w:rPr>
          <w:szCs w:val="24"/>
        </w:rPr>
      </w:pPr>
    </w:p>
    <w:p w14:paraId="399099F8" w14:textId="77777777" w:rsidR="0075464A" w:rsidRPr="000864E8" w:rsidRDefault="0075464A" w:rsidP="0075464A">
      <w:pPr>
        <w:spacing w:after="0" w:line="360" w:lineRule="auto"/>
        <w:ind w:left="0" w:firstLine="0"/>
        <w:rPr>
          <w:szCs w:val="24"/>
        </w:rPr>
      </w:pPr>
    </w:p>
    <w:p w14:paraId="07B5989D" w14:textId="77777777" w:rsidR="003D182E" w:rsidRPr="000864E8" w:rsidRDefault="003D182E" w:rsidP="003D182E">
      <w:pPr>
        <w:spacing w:after="0" w:line="360" w:lineRule="auto"/>
        <w:ind w:left="0" w:firstLine="0"/>
        <w:jc w:val="right"/>
        <w:rPr>
          <w:szCs w:val="24"/>
        </w:rPr>
      </w:pPr>
      <w:r w:rsidRPr="000864E8">
        <w:rPr>
          <w:szCs w:val="24"/>
        </w:rPr>
        <w:lastRenderedPageBreak/>
        <w:t>3 priedas</w:t>
      </w:r>
    </w:p>
    <w:p w14:paraId="5CAC61F3" w14:textId="77777777" w:rsidR="003D182E" w:rsidRDefault="003D182E" w:rsidP="003D182E">
      <w:pPr>
        <w:pStyle w:val="Heading1"/>
        <w:spacing w:line="240" w:lineRule="auto"/>
        <w:ind w:left="0" w:firstLine="0"/>
        <w:rPr>
          <w:szCs w:val="24"/>
        </w:rPr>
      </w:pPr>
      <w:r w:rsidRPr="00034352">
        <w:rPr>
          <w:szCs w:val="24"/>
        </w:rPr>
        <w:t>PRAKTIKOS VADOVO ATSILIEPIMAS  APIE STUDENTO ATLIKTĄ IKIKLINIKINĘ PRODUKCIJOS GYVŪNŲ PRAKTIKĄ</w:t>
      </w:r>
    </w:p>
    <w:p w14:paraId="5C3699D7" w14:textId="77777777" w:rsidR="003D182E" w:rsidRPr="00337BEA" w:rsidRDefault="003D182E" w:rsidP="003D182E"/>
    <w:p w14:paraId="35B8C2E5" w14:textId="77777777" w:rsidR="003D182E" w:rsidRPr="00067847" w:rsidRDefault="003D182E" w:rsidP="003D182E">
      <w:pPr>
        <w:spacing w:after="0" w:line="240" w:lineRule="auto"/>
        <w:ind w:left="-709" w:firstLine="0"/>
        <w:rPr>
          <w:szCs w:val="24"/>
        </w:rPr>
      </w:pPr>
      <w:r w:rsidRPr="00067847">
        <w:rPr>
          <w:szCs w:val="24"/>
        </w:rPr>
        <w:t xml:space="preserve">LSMU  VA Veterinarijos fakulteto, Veterinarinės medicinos studijų programos 2 kurso studentas ...............................................................................................................................................  </w:t>
      </w:r>
    </w:p>
    <w:p w14:paraId="0C19935A" w14:textId="77777777" w:rsidR="003D182E" w:rsidRPr="00067847" w:rsidRDefault="003D182E" w:rsidP="003D182E">
      <w:pPr>
        <w:spacing w:after="0" w:line="240" w:lineRule="auto"/>
        <w:ind w:left="-709" w:firstLine="142"/>
        <w:rPr>
          <w:szCs w:val="24"/>
        </w:rPr>
      </w:pPr>
      <w:r w:rsidRPr="00067847">
        <w:rPr>
          <w:i/>
          <w:iCs/>
          <w:sz w:val="16"/>
          <w:szCs w:val="16"/>
        </w:rPr>
        <w:t>(Vardas,Pavardė)</w:t>
      </w:r>
      <w:r w:rsidRPr="00067847">
        <w:rPr>
          <w:i/>
          <w:iCs/>
          <w:szCs w:val="24"/>
        </w:rPr>
        <w:t xml:space="preserve"> </w:t>
      </w:r>
      <w:r w:rsidRPr="00067847">
        <w:rPr>
          <w:szCs w:val="24"/>
        </w:rPr>
        <w:t xml:space="preserve">praktiką atliko ........................................................................................................................... </w:t>
      </w:r>
      <w:r w:rsidRPr="00067847">
        <w:rPr>
          <w:i/>
          <w:iCs/>
          <w:sz w:val="16"/>
          <w:szCs w:val="16"/>
        </w:rPr>
        <w:t>(įmonės pavadinimas)</w:t>
      </w:r>
      <w:r w:rsidRPr="00067847">
        <w:rPr>
          <w:i/>
          <w:iCs/>
          <w:szCs w:val="24"/>
          <w:vertAlign w:val="subscript"/>
        </w:rPr>
        <w:t xml:space="preserve"> </w:t>
      </w:r>
      <w:r w:rsidRPr="00067847">
        <w:rPr>
          <w:szCs w:val="24"/>
        </w:rPr>
        <w:t xml:space="preserve">nuo 20 ..........m. ........................... mėn. ....... d. iki 20 ..........m. .......................mėn. ....... d.  </w:t>
      </w:r>
    </w:p>
    <w:p w14:paraId="4C369419" w14:textId="77777777" w:rsidR="003D182E" w:rsidRPr="00067847" w:rsidRDefault="003D182E" w:rsidP="003D182E">
      <w:pPr>
        <w:pStyle w:val="Heading1"/>
        <w:spacing w:line="240" w:lineRule="auto"/>
        <w:ind w:left="-709" w:firstLine="0"/>
        <w:jc w:val="both"/>
        <w:rPr>
          <w:szCs w:val="24"/>
        </w:rPr>
      </w:pPr>
      <w:r w:rsidRPr="00067847">
        <w:rPr>
          <w:szCs w:val="24"/>
        </w:rPr>
        <w:t xml:space="preserve">Aš ............................................                                       </w:t>
      </w:r>
      <w:r>
        <w:rPr>
          <w:szCs w:val="24"/>
        </w:rPr>
        <w:t xml:space="preserve">                          </w:t>
      </w:r>
      <w:r w:rsidRPr="00067847">
        <w:rPr>
          <w:szCs w:val="24"/>
        </w:rPr>
        <w:t xml:space="preserve">praktikos vadovas patvirtinu, kad </w:t>
      </w:r>
    </w:p>
    <w:p w14:paraId="64DC69F5" w14:textId="77777777" w:rsidR="003D182E" w:rsidRPr="00067847" w:rsidRDefault="003D182E" w:rsidP="003D182E">
      <w:pPr>
        <w:spacing w:after="0" w:line="240" w:lineRule="auto"/>
        <w:ind w:left="-709" w:firstLine="0"/>
        <w:rPr>
          <w:b/>
          <w:szCs w:val="24"/>
        </w:rPr>
      </w:pPr>
      <w:r w:rsidRPr="00067847">
        <w:rPr>
          <w:bCs/>
          <w:i/>
          <w:iCs/>
          <w:sz w:val="16"/>
          <w:szCs w:val="16"/>
        </w:rPr>
        <w:t xml:space="preserve">(Vardas Pavardė) </w:t>
      </w:r>
      <w:r w:rsidRPr="00067847">
        <w:rPr>
          <w:bCs/>
          <w:i/>
          <w:iCs/>
          <w:szCs w:val="24"/>
        </w:rPr>
        <w:t xml:space="preserve">  </w:t>
      </w:r>
      <w:r w:rsidRPr="00067847">
        <w:rPr>
          <w:b/>
          <w:bCs/>
          <w:szCs w:val="24"/>
        </w:rPr>
        <w:t>DIENYNE ir ATASKAITOJE</w:t>
      </w:r>
      <w:r w:rsidRPr="00067847">
        <w:rPr>
          <w:szCs w:val="24"/>
        </w:rPr>
        <w:t xml:space="preserve"> </w:t>
      </w:r>
      <w:r w:rsidRPr="00067847">
        <w:rPr>
          <w:b/>
          <w:szCs w:val="24"/>
        </w:rPr>
        <w:t xml:space="preserve">PATEIKTI DUOMENYS yra tikri  ir teisingi. </w:t>
      </w:r>
    </w:p>
    <w:p w14:paraId="76D9C4E7" w14:textId="77777777" w:rsidR="003D182E" w:rsidRPr="00067847" w:rsidRDefault="003D182E" w:rsidP="003D182E">
      <w:pPr>
        <w:spacing w:after="0" w:line="240" w:lineRule="auto"/>
        <w:ind w:left="0" w:firstLine="0"/>
        <w:rPr>
          <w:szCs w:val="24"/>
        </w:rPr>
      </w:pPr>
      <w:r w:rsidRPr="00067847">
        <w:rPr>
          <w:szCs w:val="24"/>
        </w:rPr>
        <w:t xml:space="preserve">Praktikos metu studento parodytus gebėjimus vertinu: </w:t>
      </w:r>
    </w:p>
    <w:tbl>
      <w:tblPr>
        <w:tblW w:w="10348" w:type="dxa"/>
        <w:tblInd w:w="-714" w:type="dxa"/>
        <w:tblCellMar>
          <w:top w:w="9" w:type="dxa"/>
          <w:left w:w="106" w:type="dxa"/>
          <w:right w:w="48" w:type="dxa"/>
        </w:tblCellMar>
        <w:tblLook w:val="04A0" w:firstRow="1" w:lastRow="0" w:firstColumn="1" w:lastColumn="0" w:noHBand="0" w:noVBand="1"/>
      </w:tblPr>
      <w:tblGrid>
        <w:gridCol w:w="4962"/>
        <w:gridCol w:w="1701"/>
        <w:gridCol w:w="3685"/>
      </w:tblGrid>
      <w:tr w:rsidR="003D182E" w:rsidRPr="000864E8" w14:paraId="49CB2F1A" w14:textId="77777777" w:rsidTr="002004F7">
        <w:trPr>
          <w:trHeight w:val="286"/>
        </w:trPr>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1B63B726" w14:textId="77777777" w:rsidR="003D182E" w:rsidRPr="00337BEA" w:rsidRDefault="003D182E" w:rsidP="002004F7">
            <w:pPr>
              <w:spacing w:after="0" w:line="240" w:lineRule="auto"/>
              <w:ind w:left="0" w:firstLine="0"/>
              <w:rPr>
                <w:sz w:val="20"/>
                <w:szCs w:val="20"/>
              </w:rPr>
            </w:pPr>
            <w:r w:rsidRPr="00337BEA">
              <w:rPr>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B75EF90" w14:textId="77777777" w:rsidR="003D182E" w:rsidRPr="00067847" w:rsidRDefault="003D182E" w:rsidP="002004F7">
            <w:pPr>
              <w:spacing w:after="0" w:line="240" w:lineRule="auto"/>
              <w:ind w:left="0" w:firstLine="0"/>
              <w:rPr>
                <w:b/>
                <w:sz w:val="20"/>
                <w:szCs w:val="20"/>
              </w:rPr>
            </w:pPr>
            <w:r w:rsidRPr="00337BEA">
              <w:rPr>
                <w:b/>
                <w:sz w:val="20"/>
                <w:szCs w:val="20"/>
              </w:rPr>
              <w:t xml:space="preserve">Įvertinimas (1-10)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6746172" w14:textId="77777777" w:rsidR="003D182E" w:rsidRPr="00337BEA" w:rsidRDefault="003D182E" w:rsidP="002004F7">
            <w:pPr>
              <w:spacing w:after="0" w:line="240" w:lineRule="auto"/>
              <w:ind w:left="0" w:firstLine="0"/>
              <w:rPr>
                <w:sz w:val="20"/>
                <w:szCs w:val="20"/>
              </w:rPr>
            </w:pPr>
            <w:r w:rsidRPr="00337BEA">
              <w:rPr>
                <w:b/>
                <w:sz w:val="20"/>
                <w:szCs w:val="20"/>
              </w:rPr>
              <w:t xml:space="preserve">Pastabos </w:t>
            </w:r>
          </w:p>
        </w:tc>
      </w:tr>
      <w:tr w:rsidR="003D182E" w:rsidRPr="000864E8" w14:paraId="6005843E" w14:textId="77777777" w:rsidTr="002004F7">
        <w:trPr>
          <w:trHeight w:val="840"/>
        </w:trPr>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12DAC660" w14:textId="77777777" w:rsidR="003D182E" w:rsidRPr="00067847" w:rsidRDefault="003D182E" w:rsidP="002004F7">
            <w:pPr>
              <w:spacing w:after="0" w:line="240" w:lineRule="auto"/>
              <w:ind w:left="0" w:firstLine="0"/>
              <w:rPr>
                <w:sz w:val="22"/>
              </w:rPr>
            </w:pPr>
            <w:r w:rsidRPr="00067847">
              <w:rPr>
                <w:b/>
                <w:i/>
                <w:sz w:val="22"/>
                <w:u w:val="single" w:color="000000"/>
              </w:rPr>
              <w:t>Kompetencijos</w:t>
            </w:r>
            <w:r w:rsidRPr="00067847">
              <w:rPr>
                <w:b/>
                <w:i/>
                <w:sz w:val="22"/>
              </w:rPr>
              <w:t xml:space="preserve"> </w:t>
            </w:r>
          </w:p>
          <w:p w14:paraId="6DF900C0" w14:textId="77777777" w:rsidR="003D182E" w:rsidRPr="00067847" w:rsidRDefault="003D182E" w:rsidP="002004F7">
            <w:pPr>
              <w:tabs>
                <w:tab w:val="center" w:pos="1330"/>
                <w:tab w:val="right" w:pos="3075"/>
              </w:tabs>
              <w:spacing w:after="0" w:line="240" w:lineRule="auto"/>
              <w:ind w:left="0" w:firstLine="0"/>
              <w:rPr>
                <w:sz w:val="22"/>
              </w:rPr>
            </w:pPr>
            <w:r w:rsidRPr="00067847">
              <w:rPr>
                <w:sz w:val="22"/>
              </w:rPr>
              <w:t xml:space="preserve">Žinios </w:t>
            </w:r>
            <w:r w:rsidRPr="00067847">
              <w:rPr>
                <w:sz w:val="22"/>
              </w:rPr>
              <w:tab/>
              <w:t xml:space="preserve">gyvūnų </w:t>
            </w:r>
            <w:r w:rsidRPr="00067847">
              <w:rPr>
                <w:sz w:val="22"/>
              </w:rPr>
              <w:tab/>
              <w:t xml:space="preserve">auginimo, </w:t>
            </w:r>
          </w:p>
          <w:p w14:paraId="049EC894" w14:textId="77777777" w:rsidR="003D182E" w:rsidRPr="00067847" w:rsidRDefault="003D182E" w:rsidP="002004F7">
            <w:pPr>
              <w:spacing w:after="0" w:line="240" w:lineRule="auto"/>
              <w:ind w:left="0" w:firstLine="0"/>
              <w:rPr>
                <w:sz w:val="22"/>
              </w:rPr>
            </w:pPr>
            <w:r w:rsidRPr="00067847">
              <w:rPr>
                <w:sz w:val="22"/>
              </w:rPr>
              <w:t xml:space="preserve">gyvulininkystės srityse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A818EEF" w14:textId="77777777" w:rsidR="003D182E" w:rsidRPr="00337BEA" w:rsidRDefault="003D182E" w:rsidP="002004F7">
            <w:pPr>
              <w:spacing w:after="0" w:line="240" w:lineRule="auto"/>
              <w:ind w:left="0" w:firstLine="0"/>
              <w:rPr>
                <w:sz w:val="20"/>
                <w:szCs w:val="20"/>
              </w:rPr>
            </w:pPr>
            <w:r w:rsidRPr="00337BEA">
              <w:rPr>
                <w:sz w:val="20"/>
                <w:szCs w:val="20"/>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755575E" w14:textId="77777777" w:rsidR="003D182E" w:rsidRPr="00337BEA" w:rsidRDefault="003D182E" w:rsidP="002004F7">
            <w:pPr>
              <w:spacing w:after="0" w:line="240" w:lineRule="auto"/>
              <w:ind w:left="0" w:firstLine="0"/>
              <w:rPr>
                <w:sz w:val="20"/>
                <w:szCs w:val="20"/>
              </w:rPr>
            </w:pPr>
            <w:r w:rsidRPr="00337BEA">
              <w:rPr>
                <w:sz w:val="20"/>
                <w:szCs w:val="20"/>
              </w:rPr>
              <w:t xml:space="preserve"> </w:t>
            </w:r>
          </w:p>
        </w:tc>
      </w:tr>
      <w:tr w:rsidR="003D182E" w:rsidRPr="000864E8" w14:paraId="1591E7A7" w14:textId="77777777" w:rsidTr="002004F7">
        <w:trPr>
          <w:trHeight w:val="562"/>
        </w:trPr>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4EAF2939" w14:textId="77777777" w:rsidR="003D182E" w:rsidRPr="00067847" w:rsidRDefault="003D182E" w:rsidP="002004F7">
            <w:pPr>
              <w:spacing w:after="0" w:line="240" w:lineRule="auto"/>
              <w:ind w:left="0" w:firstLine="0"/>
              <w:rPr>
                <w:sz w:val="22"/>
              </w:rPr>
            </w:pPr>
            <w:r w:rsidRPr="00067847">
              <w:rPr>
                <w:b/>
                <w:i/>
                <w:sz w:val="22"/>
                <w:u w:val="single" w:color="000000"/>
              </w:rPr>
              <w:t>Savarankiškumas</w:t>
            </w:r>
            <w:r w:rsidRPr="00067847">
              <w:rPr>
                <w:b/>
                <w:i/>
                <w:sz w:val="22"/>
              </w:rPr>
              <w:t xml:space="preserve"> </w:t>
            </w:r>
          </w:p>
          <w:p w14:paraId="30CD3C5C" w14:textId="77777777" w:rsidR="003D182E" w:rsidRPr="00067847" w:rsidRDefault="003D182E" w:rsidP="002004F7">
            <w:pPr>
              <w:spacing w:after="0" w:line="240" w:lineRule="auto"/>
              <w:ind w:left="0" w:firstLine="0"/>
              <w:rPr>
                <w:sz w:val="22"/>
              </w:rPr>
            </w:pPr>
            <w:r w:rsidRPr="00067847">
              <w:rPr>
                <w:sz w:val="22"/>
              </w:rPr>
              <w:t xml:space="preserve">Gebėjimas dirbti savarankiškai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C91684B" w14:textId="77777777" w:rsidR="003D182E" w:rsidRPr="00337BEA" w:rsidRDefault="003D182E" w:rsidP="002004F7">
            <w:pPr>
              <w:spacing w:after="0" w:line="240" w:lineRule="auto"/>
              <w:ind w:left="0" w:firstLine="0"/>
              <w:rPr>
                <w:sz w:val="20"/>
                <w:szCs w:val="20"/>
              </w:rPr>
            </w:pPr>
            <w:r w:rsidRPr="00337BEA">
              <w:rPr>
                <w:sz w:val="20"/>
                <w:szCs w:val="20"/>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015ADB0B" w14:textId="77777777" w:rsidR="003D182E" w:rsidRPr="00337BEA" w:rsidRDefault="003D182E" w:rsidP="002004F7">
            <w:pPr>
              <w:spacing w:after="0" w:line="240" w:lineRule="auto"/>
              <w:ind w:left="0" w:firstLine="0"/>
              <w:rPr>
                <w:sz w:val="20"/>
                <w:szCs w:val="20"/>
              </w:rPr>
            </w:pPr>
            <w:r w:rsidRPr="00337BEA">
              <w:rPr>
                <w:sz w:val="20"/>
                <w:szCs w:val="20"/>
              </w:rPr>
              <w:t xml:space="preserve"> </w:t>
            </w:r>
          </w:p>
        </w:tc>
      </w:tr>
      <w:tr w:rsidR="003D182E" w:rsidRPr="000864E8" w14:paraId="55444024" w14:textId="77777777" w:rsidTr="002004F7">
        <w:trPr>
          <w:trHeight w:val="562"/>
        </w:trPr>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19709D0E" w14:textId="77777777" w:rsidR="003D182E" w:rsidRPr="00067847" w:rsidRDefault="003D182E" w:rsidP="002004F7">
            <w:pPr>
              <w:spacing w:after="0" w:line="240" w:lineRule="auto"/>
              <w:ind w:left="0" w:firstLine="0"/>
              <w:rPr>
                <w:sz w:val="22"/>
              </w:rPr>
            </w:pPr>
            <w:r w:rsidRPr="00067847">
              <w:rPr>
                <w:b/>
                <w:i/>
                <w:sz w:val="22"/>
                <w:u w:val="single" w:color="000000"/>
              </w:rPr>
              <w:t>Darbas komandoje</w:t>
            </w:r>
            <w:r w:rsidRPr="00067847">
              <w:rPr>
                <w:b/>
                <w:i/>
                <w:sz w:val="22"/>
              </w:rPr>
              <w:t xml:space="preserve"> </w:t>
            </w:r>
          </w:p>
          <w:p w14:paraId="1045E796" w14:textId="77777777" w:rsidR="003D182E" w:rsidRPr="00067847" w:rsidRDefault="003D182E" w:rsidP="002004F7">
            <w:pPr>
              <w:spacing w:after="0" w:line="240" w:lineRule="auto"/>
              <w:ind w:left="0" w:firstLine="0"/>
              <w:rPr>
                <w:sz w:val="22"/>
              </w:rPr>
            </w:pPr>
            <w:r w:rsidRPr="00067847">
              <w:rPr>
                <w:sz w:val="22"/>
              </w:rPr>
              <w:t xml:space="preserve">Gebėjimas dirbti komandoje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4D217E1" w14:textId="77777777" w:rsidR="003D182E" w:rsidRPr="00337BEA" w:rsidRDefault="003D182E" w:rsidP="002004F7">
            <w:pPr>
              <w:spacing w:after="0" w:line="240" w:lineRule="auto"/>
              <w:ind w:left="0" w:firstLine="0"/>
              <w:rPr>
                <w:sz w:val="20"/>
                <w:szCs w:val="20"/>
              </w:rPr>
            </w:pPr>
            <w:r w:rsidRPr="00337BEA">
              <w:rPr>
                <w:sz w:val="20"/>
                <w:szCs w:val="20"/>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AEB05A3" w14:textId="77777777" w:rsidR="003D182E" w:rsidRPr="00337BEA" w:rsidRDefault="003D182E" w:rsidP="002004F7">
            <w:pPr>
              <w:spacing w:after="0" w:line="240" w:lineRule="auto"/>
              <w:ind w:left="0" w:firstLine="0"/>
              <w:rPr>
                <w:sz w:val="20"/>
                <w:szCs w:val="20"/>
              </w:rPr>
            </w:pPr>
            <w:r w:rsidRPr="00337BEA">
              <w:rPr>
                <w:sz w:val="20"/>
                <w:szCs w:val="20"/>
              </w:rPr>
              <w:t xml:space="preserve"> </w:t>
            </w:r>
          </w:p>
        </w:tc>
      </w:tr>
      <w:tr w:rsidR="003D182E" w:rsidRPr="000864E8" w14:paraId="118C03A7" w14:textId="77777777" w:rsidTr="002004F7">
        <w:trPr>
          <w:trHeight w:val="394"/>
        </w:trPr>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365D7DB8" w14:textId="77777777" w:rsidR="003D182E" w:rsidRPr="00067847" w:rsidRDefault="003D182E" w:rsidP="002004F7">
            <w:pPr>
              <w:spacing w:after="0" w:line="240" w:lineRule="auto"/>
              <w:ind w:left="0" w:firstLine="0"/>
              <w:rPr>
                <w:sz w:val="22"/>
              </w:rPr>
            </w:pPr>
            <w:r w:rsidRPr="00067847">
              <w:rPr>
                <w:b/>
                <w:i/>
                <w:sz w:val="22"/>
                <w:u w:val="single" w:color="000000"/>
              </w:rPr>
              <w:t>Asmeninės savybės</w:t>
            </w:r>
            <w:r w:rsidRPr="00067847">
              <w:rPr>
                <w:b/>
                <w:i/>
                <w:sz w:val="22"/>
              </w:rPr>
              <w:t xml:space="preserve"> </w:t>
            </w:r>
          </w:p>
          <w:p w14:paraId="3BACD11D" w14:textId="77777777" w:rsidR="003D182E" w:rsidRPr="00067847" w:rsidRDefault="003D182E" w:rsidP="002004F7">
            <w:pPr>
              <w:spacing w:after="0" w:line="240" w:lineRule="auto"/>
              <w:ind w:left="0" w:firstLine="0"/>
              <w:rPr>
                <w:sz w:val="22"/>
              </w:rPr>
            </w:pPr>
            <w:r w:rsidRPr="00067847">
              <w:rPr>
                <w:sz w:val="22"/>
              </w:rPr>
              <w:t xml:space="preserve">Atsakingumas, punktualumas, gebėjimas vykdyti užduoti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FDF1422" w14:textId="77777777" w:rsidR="003D182E" w:rsidRPr="00337BEA" w:rsidRDefault="003D182E" w:rsidP="002004F7">
            <w:pPr>
              <w:spacing w:after="0" w:line="240" w:lineRule="auto"/>
              <w:ind w:left="0" w:firstLine="0"/>
              <w:rPr>
                <w:sz w:val="20"/>
                <w:szCs w:val="20"/>
              </w:rPr>
            </w:pPr>
            <w:r w:rsidRPr="00337BEA">
              <w:rPr>
                <w:sz w:val="20"/>
                <w:szCs w:val="20"/>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C144AF2" w14:textId="77777777" w:rsidR="003D182E" w:rsidRPr="00337BEA" w:rsidRDefault="003D182E" w:rsidP="002004F7">
            <w:pPr>
              <w:spacing w:after="0" w:line="240" w:lineRule="auto"/>
              <w:ind w:left="0" w:firstLine="0"/>
              <w:rPr>
                <w:sz w:val="20"/>
                <w:szCs w:val="20"/>
              </w:rPr>
            </w:pPr>
            <w:r w:rsidRPr="00337BEA">
              <w:rPr>
                <w:sz w:val="20"/>
                <w:szCs w:val="20"/>
              </w:rPr>
              <w:t xml:space="preserve"> </w:t>
            </w:r>
          </w:p>
        </w:tc>
      </w:tr>
      <w:tr w:rsidR="003D182E" w:rsidRPr="000864E8" w14:paraId="76BD0DD0" w14:textId="77777777" w:rsidTr="002004F7">
        <w:trPr>
          <w:trHeight w:val="689"/>
        </w:trPr>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4374DA0F" w14:textId="77777777" w:rsidR="003D182E" w:rsidRPr="00067847" w:rsidRDefault="003D182E" w:rsidP="002004F7">
            <w:pPr>
              <w:spacing w:after="0" w:line="240" w:lineRule="auto"/>
              <w:ind w:left="0" w:firstLine="0"/>
              <w:rPr>
                <w:sz w:val="22"/>
              </w:rPr>
            </w:pPr>
            <w:r w:rsidRPr="00067847">
              <w:rPr>
                <w:b/>
                <w:i/>
                <w:sz w:val="22"/>
                <w:u w:val="single" w:color="000000"/>
              </w:rPr>
              <w:t>Komunikavimas</w:t>
            </w:r>
            <w:r w:rsidRPr="00067847">
              <w:rPr>
                <w:b/>
                <w:i/>
                <w:sz w:val="22"/>
              </w:rPr>
              <w:t xml:space="preserve"> </w:t>
            </w:r>
          </w:p>
          <w:p w14:paraId="74DE5AB8" w14:textId="77777777" w:rsidR="003D182E" w:rsidRPr="00067847" w:rsidRDefault="003D182E" w:rsidP="002004F7">
            <w:pPr>
              <w:spacing w:after="0" w:line="240" w:lineRule="auto"/>
              <w:ind w:left="0" w:firstLine="0"/>
              <w:rPr>
                <w:sz w:val="22"/>
              </w:rPr>
            </w:pPr>
            <w:r w:rsidRPr="00067847">
              <w:rPr>
                <w:sz w:val="22"/>
              </w:rPr>
              <w:t xml:space="preserve">Gebėjimas įsitraukti į diskusiją apie gyvūnų įmonės veiklą, išsiaiškinti iškilusius klausimus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14B4CEB" w14:textId="77777777" w:rsidR="003D182E" w:rsidRPr="00337BEA" w:rsidRDefault="003D182E" w:rsidP="002004F7">
            <w:pPr>
              <w:spacing w:after="0" w:line="240" w:lineRule="auto"/>
              <w:ind w:left="0" w:firstLine="0"/>
              <w:rPr>
                <w:sz w:val="20"/>
                <w:szCs w:val="20"/>
              </w:rPr>
            </w:pPr>
            <w:r w:rsidRPr="00337BEA">
              <w:rPr>
                <w:sz w:val="20"/>
                <w:szCs w:val="20"/>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0D28175" w14:textId="77777777" w:rsidR="003D182E" w:rsidRPr="00337BEA" w:rsidRDefault="003D182E" w:rsidP="002004F7">
            <w:pPr>
              <w:spacing w:after="0" w:line="240" w:lineRule="auto"/>
              <w:ind w:left="0" w:firstLine="0"/>
              <w:rPr>
                <w:sz w:val="20"/>
                <w:szCs w:val="20"/>
              </w:rPr>
            </w:pPr>
            <w:r w:rsidRPr="00337BEA">
              <w:rPr>
                <w:sz w:val="20"/>
                <w:szCs w:val="20"/>
              </w:rPr>
              <w:t xml:space="preserve"> </w:t>
            </w:r>
          </w:p>
        </w:tc>
      </w:tr>
      <w:tr w:rsidR="003D182E" w:rsidRPr="000864E8" w14:paraId="3E25C885" w14:textId="77777777" w:rsidTr="002004F7">
        <w:trPr>
          <w:trHeight w:val="288"/>
        </w:trPr>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4DC7DA20" w14:textId="77777777" w:rsidR="003D182E" w:rsidRPr="00067847" w:rsidRDefault="003D182E" w:rsidP="002004F7">
            <w:pPr>
              <w:spacing w:after="0" w:line="240" w:lineRule="auto"/>
              <w:ind w:left="0" w:firstLine="0"/>
              <w:rPr>
                <w:b/>
                <w:bCs/>
                <w:sz w:val="22"/>
              </w:rPr>
            </w:pPr>
            <w:r w:rsidRPr="00067847">
              <w:rPr>
                <w:b/>
                <w:bCs/>
                <w:sz w:val="22"/>
              </w:rPr>
              <w:t xml:space="preserve">Galutinis Praktikos įvertinimas </w:t>
            </w:r>
          </w:p>
          <w:p w14:paraId="0707D751" w14:textId="77777777" w:rsidR="003D182E" w:rsidRPr="00067847" w:rsidRDefault="003D182E" w:rsidP="002004F7">
            <w:pPr>
              <w:spacing w:after="0" w:line="240" w:lineRule="auto"/>
              <w:ind w:left="0" w:firstLine="0"/>
              <w:rPr>
                <w:b/>
                <w:bCs/>
                <w:sz w:val="22"/>
              </w:rPr>
            </w:pPr>
            <w:r w:rsidRPr="00067847">
              <w:rPr>
                <w:b/>
                <w:bCs/>
                <w:sz w:val="22"/>
              </w:rPr>
              <w:t>(1-10 balų)*: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2DC0229" w14:textId="77777777" w:rsidR="003D182E" w:rsidRPr="00337BEA" w:rsidRDefault="003D182E" w:rsidP="002004F7">
            <w:pPr>
              <w:spacing w:after="0" w:line="240" w:lineRule="auto"/>
              <w:ind w:left="0" w:firstLine="0"/>
              <w:rPr>
                <w:sz w:val="20"/>
                <w:szCs w:val="20"/>
              </w:rPr>
            </w:pPr>
            <w:r w:rsidRPr="00337BEA">
              <w:rPr>
                <w:sz w:val="20"/>
                <w:szCs w:val="20"/>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D4BC086" w14:textId="77777777" w:rsidR="003D182E" w:rsidRPr="00337BEA" w:rsidRDefault="003D182E" w:rsidP="002004F7">
            <w:pPr>
              <w:spacing w:after="0" w:line="240" w:lineRule="auto"/>
              <w:ind w:left="0" w:firstLine="0"/>
              <w:rPr>
                <w:sz w:val="20"/>
                <w:szCs w:val="20"/>
              </w:rPr>
            </w:pPr>
            <w:r w:rsidRPr="00337BEA">
              <w:rPr>
                <w:sz w:val="20"/>
                <w:szCs w:val="20"/>
              </w:rPr>
              <w:t xml:space="preserve"> </w:t>
            </w:r>
          </w:p>
        </w:tc>
      </w:tr>
    </w:tbl>
    <w:p w14:paraId="4A8A691D" w14:textId="77777777" w:rsidR="003D182E" w:rsidRPr="00337BEA" w:rsidRDefault="003D182E" w:rsidP="003D182E">
      <w:pPr>
        <w:spacing w:after="0" w:line="240" w:lineRule="auto"/>
        <w:ind w:left="0" w:firstLine="0"/>
        <w:rPr>
          <w:sz w:val="16"/>
          <w:szCs w:val="16"/>
        </w:rPr>
      </w:pPr>
      <w:r w:rsidRPr="000864E8">
        <w:rPr>
          <w:szCs w:val="24"/>
        </w:rPr>
        <w:t xml:space="preserve"> </w:t>
      </w:r>
      <w:r w:rsidRPr="00337BEA">
        <w:rPr>
          <w:sz w:val="16"/>
          <w:szCs w:val="16"/>
        </w:rPr>
        <w:t>* Studento įgytos kompetencijos yra vertinamos 10,0 balų Sistema</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1401"/>
        <w:gridCol w:w="1627"/>
        <w:gridCol w:w="3830"/>
        <w:gridCol w:w="1959"/>
      </w:tblGrid>
      <w:tr w:rsidR="003D182E" w:rsidRPr="00337BEA" w14:paraId="61A1EDA2" w14:textId="77777777" w:rsidTr="002004F7">
        <w:tc>
          <w:tcPr>
            <w:tcW w:w="1531" w:type="dxa"/>
            <w:shd w:val="clear" w:color="auto" w:fill="auto"/>
          </w:tcPr>
          <w:p w14:paraId="3AEF4C5C" w14:textId="77777777" w:rsidR="003D182E" w:rsidRPr="00337BEA" w:rsidRDefault="003D182E" w:rsidP="002004F7">
            <w:pPr>
              <w:spacing w:after="0" w:line="240" w:lineRule="auto"/>
              <w:ind w:left="0" w:firstLine="0"/>
              <w:rPr>
                <w:rFonts w:eastAsia="Calibri"/>
                <w:b/>
                <w:sz w:val="16"/>
                <w:szCs w:val="16"/>
              </w:rPr>
            </w:pPr>
            <w:r w:rsidRPr="00337BEA">
              <w:rPr>
                <w:rFonts w:eastAsia="Calibri"/>
                <w:b/>
                <w:sz w:val="16"/>
                <w:szCs w:val="16"/>
              </w:rPr>
              <w:t>Pažymys</w:t>
            </w:r>
          </w:p>
        </w:tc>
        <w:tc>
          <w:tcPr>
            <w:tcW w:w="1401" w:type="dxa"/>
            <w:shd w:val="clear" w:color="auto" w:fill="auto"/>
          </w:tcPr>
          <w:p w14:paraId="09514290" w14:textId="77777777" w:rsidR="003D182E" w:rsidRPr="00337BEA" w:rsidRDefault="003D182E" w:rsidP="002004F7">
            <w:pPr>
              <w:spacing w:after="0" w:line="240" w:lineRule="auto"/>
              <w:ind w:left="0" w:firstLine="0"/>
              <w:rPr>
                <w:rFonts w:eastAsia="Calibri"/>
                <w:b/>
                <w:sz w:val="16"/>
                <w:szCs w:val="16"/>
              </w:rPr>
            </w:pPr>
            <w:r w:rsidRPr="00337BEA">
              <w:rPr>
                <w:rFonts w:eastAsia="Calibri"/>
                <w:b/>
                <w:sz w:val="16"/>
                <w:szCs w:val="16"/>
              </w:rPr>
              <w:t>Reikšmė</w:t>
            </w:r>
          </w:p>
        </w:tc>
        <w:tc>
          <w:tcPr>
            <w:tcW w:w="1627" w:type="dxa"/>
            <w:shd w:val="clear" w:color="auto" w:fill="auto"/>
          </w:tcPr>
          <w:p w14:paraId="0D733953" w14:textId="77777777" w:rsidR="003D182E" w:rsidRPr="00337BEA" w:rsidRDefault="003D182E" w:rsidP="002004F7">
            <w:pPr>
              <w:spacing w:after="0" w:line="240" w:lineRule="auto"/>
              <w:ind w:left="0" w:firstLine="0"/>
              <w:rPr>
                <w:rFonts w:eastAsia="Calibri"/>
                <w:b/>
                <w:sz w:val="16"/>
                <w:szCs w:val="16"/>
              </w:rPr>
            </w:pPr>
            <w:r w:rsidRPr="00337BEA">
              <w:rPr>
                <w:rFonts w:eastAsia="Calibri"/>
                <w:b/>
                <w:sz w:val="16"/>
                <w:szCs w:val="16"/>
              </w:rPr>
              <w:t>Rašoma, kai pasiekti studijų programoje numatyti žinių, mokėjimų ir įgūdžių procentai</w:t>
            </w:r>
          </w:p>
        </w:tc>
        <w:tc>
          <w:tcPr>
            <w:tcW w:w="3830" w:type="dxa"/>
          </w:tcPr>
          <w:p w14:paraId="186AE2AC" w14:textId="77777777" w:rsidR="003D182E" w:rsidRPr="00337BEA" w:rsidRDefault="003D182E" w:rsidP="002004F7">
            <w:pPr>
              <w:spacing w:after="0" w:line="240" w:lineRule="auto"/>
              <w:ind w:left="0" w:firstLine="0"/>
              <w:rPr>
                <w:rFonts w:eastAsia="Calibri"/>
                <w:b/>
                <w:sz w:val="16"/>
                <w:szCs w:val="16"/>
              </w:rPr>
            </w:pPr>
            <w:r w:rsidRPr="00337BEA">
              <w:rPr>
                <w:rFonts w:eastAsia="Calibri"/>
                <w:b/>
                <w:sz w:val="16"/>
                <w:szCs w:val="16"/>
              </w:rPr>
              <w:t>Apibūdinimas</w:t>
            </w:r>
          </w:p>
        </w:tc>
        <w:tc>
          <w:tcPr>
            <w:tcW w:w="1959" w:type="dxa"/>
          </w:tcPr>
          <w:p w14:paraId="578698D4" w14:textId="77777777" w:rsidR="003D182E" w:rsidRPr="00337BEA" w:rsidRDefault="003D182E" w:rsidP="002004F7">
            <w:pPr>
              <w:spacing w:after="0" w:line="240" w:lineRule="auto"/>
              <w:ind w:left="0" w:firstLine="0"/>
              <w:rPr>
                <w:rFonts w:eastAsia="Calibri"/>
                <w:b/>
                <w:sz w:val="16"/>
                <w:szCs w:val="16"/>
              </w:rPr>
            </w:pPr>
            <w:r w:rsidRPr="00337BEA">
              <w:rPr>
                <w:rFonts w:eastAsia="Calibri"/>
                <w:b/>
                <w:sz w:val="16"/>
                <w:szCs w:val="16"/>
              </w:rPr>
              <w:t>Pasiekimų lygmuo</w:t>
            </w:r>
          </w:p>
        </w:tc>
      </w:tr>
      <w:tr w:rsidR="003D182E" w:rsidRPr="00337BEA" w14:paraId="015BAE8C" w14:textId="77777777" w:rsidTr="002004F7">
        <w:tc>
          <w:tcPr>
            <w:tcW w:w="1531" w:type="dxa"/>
            <w:shd w:val="clear" w:color="auto" w:fill="auto"/>
          </w:tcPr>
          <w:p w14:paraId="1C2639EB" w14:textId="77777777" w:rsidR="003D182E" w:rsidRPr="00337BEA" w:rsidRDefault="003D182E" w:rsidP="002004F7">
            <w:pPr>
              <w:spacing w:after="0" w:line="240" w:lineRule="auto"/>
              <w:ind w:left="0" w:firstLine="0"/>
              <w:rPr>
                <w:rFonts w:eastAsia="Calibri"/>
                <w:sz w:val="16"/>
                <w:szCs w:val="16"/>
              </w:rPr>
            </w:pPr>
            <w:r w:rsidRPr="00337BEA">
              <w:rPr>
                <w:rFonts w:eastAsia="Calibri"/>
                <w:sz w:val="16"/>
                <w:szCs w:val="16"/>
              </w:rPr>
              <w:t>10 (dešimt)</w:t>
            </w:r>
          </w:p>
        </w:tc>
        <w:tc>
          <w:tcPr>
            <w:tcW w:w="1401" w:type="dxa"/>
            <w:shd w:val="clear" w:color="auto" w:fill="auto"/>
          </w:tcPr>
          <w:p w14:paraId="0188AC97" w14:textId="77777777" w:rsidR="003D182E" w:rsidRPr="00337BEA" w:rsidRDefault="003D182E" w:rsidP="002004F7">
            <w:pPr>
              <w:spacing w:after="0" w:line="240" w:lineRule="auto"/>
              <w:ind w:left="0" w:firstLine="0"/>
              <w:rPr>
                <w:rFonts w:eastAsia="Calibri"/>
                <w:sz w:val="16"/>
                <w:szCs w:val="16"/>
              </w:rPr>
            </w:pPr>
            <w:r w:rsidRPr="00337BEA">
              <w:rPr>
                <w:rFonts w:eastAsia="Calibri"/>
                <w:sz w:val="16"/>
                <w:szCs w:val="16"/>
              </w:rPr>
              <w:t>Puikiai</w:t>
            </w:r>
          </w:p>
        </w:tc>
        <w:tc>
          <w:tcPr>
            <w:tcW w:w="1627" w:type="dxa"/>
            <w:shd w:val="clear" w:color="auto" w:fill="auto"/>
          </w:tcPr>
          <w:p w14:paraId="7351C384" w14:textId="77777777" w:rsidR="003D182E" w:rsidRPr="00337BEA" w:rsidRDefault="003D182E" w:rsidP="002004F7">
            <w:pPr>
              <w:spacing w:after="0" w:line="240" w:lineRule="auto"/>
              <w:ind w:left="0" w:firstLine="0"/>
              <w:rPr>
                <w:rFonts w:eastAsia="Calibri"/>
                <w:sz w:val="16"/>
                <w:szCs w:val="16"/>
              </w:rPr>
            </w:pPr>
            <w:r w:rsidRPr="00337BEA">
              <w:rPr>
                <w:rFonts w:eastAsia="Calibri"/>
                <w:sz w:val="16"/>
                <w:szCs w:val="16"/>
              </w:rPr>
              <w:t>95-100 %</w:t>
            </w:r>
          </w:p>
        </w:tc>
        <w:tc>
          <w:tcPr>
            <w:tcW w:w="3830" w:type="dxa"/>
          </w:tcPr>
          <w:p w14:paraId="22C694AB" w14:textId="77777777" w:rsidR="003D182E" w:rsidRPr="00337BEA" w:rsidRDefault="003D182E" w:rsidP="002004F7">
            <w:pPr>
              <w:spacing w:after="0" w:line="240" w:lineRule="auto"/>
              <w:ind w:left="0" w:firstLine="0"/>
              <w:rPr>
                <w:sz w:val="16"/>
                <w:szCs w:val="16"/>
              </w:rPr>
            </w:pPr>
            <w:r w:rsidRPr="00337BEA">
              <w:rPr>
                <w:sz w:val="16"/>
                <w:szCs w:val="16"/>
              </w:rPr>
              <w:t xml:space="preserve">Puikios, išskirtinės žinios ir gebėjimai </w:t>
            </w:r>
          </w:p>
        </w:tc>
        <w:tc>
          <w:tcPr>
            <w:tcW w:w="1959" w:type="dxa"/>
            <w:vMerge w:val="restart"/>
          </w:tcPr>
          <w:p w14:paraId="374230EC" w14:textId="77777777" w:rsidR="003D182E" w:rsidRPr="00337BEA" w:rsidRDefault="003D182E" w:rsidP="002004F7">
            <w:pPr>
              <w:spacing w:after="0" w:line="240" w:lineRule="auto"/>
              <w:ind w:left="0" w:firstLine="0"/>
              <w:rPr>
                <w:sz w:val="16"/>
                <w:szCs w:val="16"/>
              </w:rPr>
            </w:pPr>
            <w:r w:rsidRPr="00337BEA">
              <w:rPr>
                <w:sz w:val="16"/>
                <w:szCs w:val="16"/>
              </w:rPr>
              <w:t>Puikus</w:t>
            </w:r>
          </w:p>
        </w:tc>
      </w:tr>
      <w:tr w:rsidR="003D182E" w:rsidRPr="00337BEA" w14:paraId="6A18BB17" w14:textId="77777777" w:rsidTr="002004F7">
        <w:tc>
          <w:tcPr>
            <w:tcW w:w="1531" w:type="dxa"/>
            <w:shd w:val="clear" w:color="auto" w:fill="auto"/>
          </w:tcPr>
          <w:p w14:paraId="3543D80C" w14:textId="77777777" w:rsidR="003D182E" w:rsidRPr="00337BEA" w:rsidRDefault="003D182E" w:rsidP="002004F7">
            <w:pPr>
              <w:spacing w:after="0" w:line="240" w:lineRule="auto"/>
              <w:ind w:left="0" w:firstLine="0"/>
              <w:rPr>
                <w:rFonts w:eastAsia="Calibri"/>
                <w:sz w:val="16"/>
                <w:szCs w:val="16"/>
              </w:rPr>
            </w:pPr>
            <w:r w:rsidRPr="00337BEA">
              <w:rPr>
                <w:rFonts w:eastAsia="Calibri"/>
                <w:sz w:val="16"/>
                <w:szCs w:val="16"/>
              </w:rPr>
              <w:t>9 (devyni)</w:t>
            </w:r>
          </w:p>
        </w:tc>
        <w:tc>
          <w:tcPr>
            <w:tcW w:w="1401" w:type="dxa"/>
            <w:shd w:val="clear" w:color="auto" w:fill="auto"/>
          </w:tcPr>
          <w:p w14:paraId="06C41E21" w14:textId="77777777" w:rsidR="003D182E" w:rsidRPr="00337BEA" w:rsidRDefault="003D182E" w:rsidP="002004F7">
            <w:pPr>
              <w:spacing w:after="0" w:line="240" w:lineRule="auto"/>
              <w:ind w:left="0" w:firstLine="0"/>
              <w:rPr>
                <w:rFonts w:eastAsia="Calibri"/>
                <w:sz w:val="16"/>
                <w:szCs w:val="16"/>
              </w:rPr>
            </w:pPr>
            <w:r w:rsidRPr="00337BEA">
              <w:rPr>
                <w:rFonts w:eastAsia="Calibri"/>
                <w:sz w:val="16"/>
                <w:szCs w:val="16"/>
              </w:rPr>
              <w:t>Labai gerai</w:t>
            </w:r>
          </w:p>
        </w:tc>
        <w:tc>
          <w:tcPr>
            <w:tcW w:w="1627" w:type="dxa"/>
            <w:shd w:val="clear" w:color="auto" w:fill="auto"/>
          </w:tcPr>
          <w:p w14:paraId="2CC487D5" w14:textId="77777777" w:rsidR="003D182E" w:rsidRPr="00337BEA" w:rsidRDefault="003D182E" w:rsidP="002004F7">
            <w:pPr>
              <w:spacing w:after="0" w:line="240" w:lineRule="auto"/>
              <w:ind w:left="0" w:firstLine="0"/>
              <w:rPr>
                <w:rFonts w:eastAsia="Calibri"/>
                <w:sz w:val="16"/>
                <w:szCs w:val="16"/>
              </w:rPr>
            </w:pPr>
            <w:r w:rsidRPr="00337BEA">
              <w:rPr>
                <w:rFonts w:eastAsia="Calibri"/>
                <w:sz w:val="16"/>
                <w:szCs w:val="16"/>
              </w:rPr>
              <w:t>85-94 %</w:t>
            </w:r>
          </w:p>
        </w:tc>
        <w:tc>
          <w:tcPr>
            <w:tcW w:w="3830" w:type="dxa"/>
          </w:tcPr>
          <w:p w14:paraId="0A9BBC2E" w14:textId="77777777" w:rsidR="003D182E" w:rsidRPr="00337BEA" w:rsidRDefault="003D182E" w:rsidP="002004F7">
            <w:pPr>
              <w:spacing w:after="0" w:line="240" w:lineRule="auto"/>
              <w:ind w:left="0" w:firstLine="0"/>
              <w:rPr>
                <w:rFonts w:eastAsia="Calibri"/>
                <w:sz w:val="16"/>
                <w:szCs w:val="16"/>
              </w:rPr>
            </w:pPr>
            <w:r w:rsidRPr="00337BEA">
              <w:rPr>
                <w:rFonts w:eastAsia="Calibri"/>
                <w:sz w:val="16"/>
                <w:szCs w:val="16"/>
              </w:rPr>
              <w:t>Tvirtos, geros žinios ir gebėjimai</w:t>
            </w:r>
          </w:p>
        </w:tc>
        <w:tc>
          <w:tcPr>
            <w:tcW w:w="1959" w:type="dxa"/>
            <w:vMerge/>
          </w:tcPr>
          <w:p w14:paraId="138ED89D" w14:textId="77777777" w:rsidR="003D182E" w:rsidRPr="00337BEA" w:rsidRDefault="003D182E" w:rsidP="002004F7">
            <w:pPr>
              <w:spacing w:after="0" w:line="240" w:lineRule="auto"/>
              <w:ind w:left="0" w:firstLine="0"/>
              <w:rPr>
                <w:rFonts w:eastAsia="Calibri"/>
                <w:sz w:val="16"/>
                <w:szCs w:val="16"/>
              </w:rPr>
            </w:pPr>
          </w:p>
        </w:tc>
      </w:tr>
      <w:tr w:rsidR="003D182E" w:rsidRPr="00337BEA" w14:paraId="39B4AE4D" w14:textId="77777777" w:rsidTr="002004F7">
        <w:tc>
          <w:tcPr>
            <w:tcW w:w="1531" w:type="dxa"/>
            <w:shd w:val="clear" w:color="auto" w:fill="auto"/>
          </w:tcPr>
          <w:p w14:paraId="51CE3E74" w14:textId="77777777" w:rsidR="003D182E" w:rsidRPr="00337BEA" w:rsidRDefault="003D182E" w:rsidP="002004F7">
            <w:pPr>
              <w:spacing w:after="0" w:line="240" w:lineRule="auto"/>
              <w:ind w:left="0" w:firstLine="0"/>
              <w:rPr>
                <w:rFonts w:eastAsia="Calibri"/>
                <w:sz w:val="16"/>
                <w:szCs w:val="16"/>
              </w:rPr>
            </w:pPr>
            <w:r w:rsidRPr="00337BEA">
              <w:rPr>
                <w:rFonts w:eastAsia="Calibri"/>
                <w:sz w:val="16"/>
                <w:szCs w:val="16"/>
              </w:rPr>
              <w:t>8 (aštuoni)</w:t>
            </w:r>
          </w:p>
        </w:tc>
        <w:tc>
          <w:tcPr>
            <w:tcW w:w="1401" w:type="dxa"/>
            <w:shd w:val="clear" w:color="auto" w:fill="auto"/>
          </w:tcPr>
          <w:p w14:paraId="703EC93F" w14:textId="77777777" w:rsidR="003D182E" w:rsidRPr="00337BEA" w:rsidRDefault="003D182E" w:rsidP="002004F7">
            <w:pPr>
              <w:spacing w:after="0" w:line="240" w:lineRule="auto"/>
              <w:ind w:left="0" w:firstLine="0"/>
              <w:rPr>
                <w:rFonts w:eastAsia="Calibri"/>
                <w:sz w:val="16"/>
                <w:szCs w:val="16"/>
              </w:rPr>
            </w:pPr>
            <w:r w:rsidRPr="00337BEA">
              <w:rPr>
                <w:rFonts w:eastAsia="Calibri"/>
                <w:sz w:val="16"/>
                <w:szCs w:val="16"/>
              </w:rPr>
              <w:t>Gerai</w:t>
            </w:r>
          </w:p>
        </w:tc>
        <w:tc>
          <w:tcPr>
            <w:tcW w:w="1627" w:type="dxa"/>
            <w:shd w:val="clear" w:color="auto" w:fill="auto"/>
          </w:tcPr>
          <w:p w14:paraId="33BB5F50" w14:textId="77777777" w:rsidR="003D182E" w:rsidRPr="00337BEA" w:rsidRDefault="003D182E" w:rsidP="002004F7">
            <w:pPr>
              <w:spacing w:after="0" w:line="240" w:lineRule="auto"/>
              <w:ind w:left="0" w:firstLine="0"/>
              <w:rPr>
                <w:rFonts w:eastAsia="Calibri"/>
                <w:sz w:val="16"/>
                <w:szCs w:val="16"/>
              </w:rPr>
            </w:pPr>
            <w:r w:rsidRPr="00337BEA">
              <w:rPr>
                <w:rFonts w:eastAsia="Calibri"/>
                <w:sz w:val="16"/>
                <w:szCs w:val="16"/>
              </w:rPr>
              <w:t>75-84 %</w:t>
            </w:r>
          </w:p>
        </w:tc>
        <w:tc>
          <w:tcPr>
            <w:tcW w:w="3830" w:type="dxa"/>
          </w:tcPr>
          <w:p w14:paraId="3644496B" w14:textId="77777777" w:rsidR="003D182E" w:rsidRPr="00337BEA" w:rsidRDefault="003D182E" w:rsidP="002004F7">
            <w:pPr>
              <w:spacing w:after="0" w:line="240" w:lineRule="auto"/>
              <w:ind w:left="0" w:firstLine="0"/>
              <w:rPr>
                <w:rFonts w:eastAsia="Calibri"/>
                <w:sz w:val="16"/>
                <w:szCs w:val="16"/>
              </w:rPr>
            </w:pPr>
            <w:r w:rsidRPr="00337BEA">
              <w:rPr>
                <w:rFonts w:eastAsia="Calibri"/>
                <w:sz w:val="16"/>
                <w:szCs w:val="16"/>
              </w:rPr>
              <w:t>Geresnės nei vidutinės žinios ir gebėjimai</w:t>
            </w:r>
          </w:p>
        </w:tc>
        <w:tc>
          <w:tcPr>
            <w:tcW w:w="1959" w:type="dxa"/>
            <w:vMerge w:val="restart"/>
          </w:tcPr>
          <w:p w14:paraId="74C1610A" w14:textId="77777777" w:rsidR="003D182E" w:rsidRPr="00337BEA" w:rsidRDefault="003D182E" w:rsidP="002004F7">
            <w:pPr>
              <w:spacing w:after="0" w:line="240" w:lineRule="auto"/>
              <w:ind w:left="0" w:firstLine="0"/>
              <w:rPr>
                <w:rFonts w:eastAsia="Calibri"/>
                <w:sz w:val="16"/>
                <w:szCs w:val="16"/>
              </w:rPr>
            </w:pPr>
            <w:r w:rsidRPr="00337BEA">
              <w:rPr>
                <w:rFonts w:eastAsia="Calibri"/>
                <w:sz w:val="16"/>
                <w:szCs w:val="16"/>
              </w:rPr>
              <w:t>Tipinis</w:t>
            </w:r>
          </w:p>
        </w:tc>
      </w:tr>
      <w:tr w:rsidR="003D182E" w:rsidRPr="00337BEA" w14:paraId="4DC1FE16" w14:textId="77777777" w:rsidTr="002004F7">
        <w:tc>
          <w:tcPr>
            <w:tcW w:w="1531" w:type="dxa"/>
            <w:shd w:val="clear" w:color="auto" w:fill="auto"/>
          </w:tcPr>
          <w:p w14:paraId="638F8894" w14:textId="77777777" w:rsidR="003D182E" w:rsidRPr="00337BEA" w:rsidRDefault="003D182E" w:rsidP="002004F7">
            <w:pPr>
              <w:spacing w:after="0" w:line="240" w:lineRule="auto"/>
              <w:ind w:left="0" w:firstLine="0"/>
              <w:rPr>
                <w:rFonts w:eastAsia="Calibri"/>
                <w:sz w:val="16"/>
                <w:szCs w:val="16"/>
              </w:rPr>
            </w:pPr>
            <w:r w:rsidRPr="00337BEA">
              <w:rPr>
                <w:rFonts w:eastAsia="Calibri"/>
                <w:sz w:val="16"/>
                <w:szCs w:val="16"/>
              </w:rPr>
              <w:t>7 (septyni)</w:t>
            </w:r>
          </w:p>
        </w:tc>
        <w:tc>
          <w:tcPr>
            <w:tcW w:w="1401" w:type="dxa"/>
            <w:shd w:val="clear" w:color="auto" w:fill="auto"/>
          </w:tcPr>
          <w:p w14:paraId="14776FFB" w14:textId="77777777" w:rsidR="003D182E" w:rsidRPr="00337BEA" w:rsidRDefault="003D182E" w:rsidP="002004F7">
            <w:pPr>
              <w:spacing w:after="0" w:line="240" w:lineRule="auto"/>
              <w:ind w:left="0" w:firstLine="0"/>
              <w:rPr>
                <w:rFonts w:eastAsia="Calibri"/>
                <w:sz w:val="16"/>
                <w:szCs w:val="16"/>
              </w:rPr>
            </w:pPr>
            <w:r w:rsidRPr="00337BEA">
              <w:rPr>
                <w:rFonts w:eastAsia="Calibri"/>
                <w:sz w:val="16"/>
                <w:szCs w:val="16"/>
              </w:rPr>
              <w:t>Vidutiniškai</w:t>
            </w:r>
          </w:p>
        </w:tc>
        <w:tc>
          <w:tcPr>
            <w:tcW w:w="1627" w:type="dxa"/>
            <w:shd w:val="clear" w:color="auto" w:fill="auto"/>
          </w:tcPr>
          <w:p w14:paraId="450FBE55" w14:textId="77777777" w:rsidR="003D182E" w:rsidRPr="00337BEA" w:rsidRDefault="003D182E" w:rsidP="002004F7">
            <w:pPr>
              <w:spacing w:after="0" w:line="240" w:lineRule="auto"/>
              <w:ind w:left="0" w:firstLine="0"/>
              <w:rPr>
                <w:rFonts w:eastAsia="Calibri"/>
                <w:sz w:val="16"/>
                <w:szCs w:val="16"/>
              </w:rPr>
            </w:pPr>
            <w:r w:rsidRPr="00337BEA">
              <w:rPr>
                <w:rFonts w:eastAsia="Calibri"/>
                <w:sz w:val="16"/>
                <w:szCs w:val="16"/>
              </w:rPr>
              <w:t>65-74 %</w:t>
            </w:r>
          </w:p>
        </w:tc>
        <w:tc>
          <w:tcPr>
            <w:tcW w:w="3830" w:type="dxa"/>
          </w:tcPr>
          <w:p w14:paraId="0805AE08" w14:textId="77777777" w:rsidR="003D182E" w:rsidRPr="00337BEA" w:rsidRDefault="003D182E" w:rsidP="002004F7">
            <w:pPr>
              <w:spacing w:after="0" w:line="240" w:lineRule="auto"/>
              <w:ind w:left="0" w:firstLine="0"/>
              <w:rPr>
                <w:rFonts w:eastAsia="Calibri"/>
                <w:sz w:val="16"/>
                <w:szCs w:val="16"/>
              </w:rPr>
            </w:pPr>
            <w:r w:rsidRPr="00337BEA">
              <w:rPr>
                <w:rFonts w:eastAsia="Calibri"/>
                <w:sz w:val="16"/>
                <w:szCs w:val="16"/>
              </w:rPr>
              <w:t>Vidutinės žinios ir gebėjimai</w:t>
            </w:r>
          </w:p>
        </w:tc>
        <w:tc>
          <w:tcPr>
            <w:tcW w:w="1959" w:type="dxa"/>
            <w:vMerge/>
          </w:tcPr>
          <w:p w14:paraId="5CF212A4" w14:textId="77777777" w:rsidR="003D182E" w:rsidRPr="00337BEA" w:rsidRDefault="003D182E" w:rsidP="002004F7">
            <w:pPr>
              <w:spacing w:after="0" w:line="240" w:lineRule="auto"/>
              <w:ind w:left="0" w:firstLine="0"/>
              <w:rPr>
                <w:rFonts w:eastAsia="Calibri"/>
                <w:sz w:val="16"/>
                <w:szCs w:val="16"/>
              </w:rPr>
            </w:pPr>
          </w:p>
        </w:tc>
      </w:tr>
      <w:tr w:rsidR="003D182E" w:rsidRPr="00337BEA" w14:paraId="7598EF70" w14:textId="77777777" w:rsidTr="002004F7">
        <w:tc>
          <w:tcPr>
            <w:tcW w:w="1531" w:type="dxa"/>
            <w:shd w:val="clear" w:color="auto" w:fill="auto"/>
          </w:tcPr>
          <w:p w14:paraId="263D6A09" w14:textId="77777777" w:rsidR="003D182E" w:rsidRPr="00337BEA" w:rsidRDefault="003D182E" w:rsidP="002004F7">
            <w:pPr>
              <w:spacing w:after="0" w:line="240" w:lineRule="auto"/>
              <w:ind w:left="0" w:firstLine="0"/>
              <w:rPr>
                <w:rFonts w:eastAsia="Calibri"/>
                <w:sz w:val="16"/>
                <w:szCs w:val="16"/>
              </w:rPr>
            </w:pPr>
            <w:r w:rsidRPr="00337BEA">
              <w:rPr>
                <w:rFonts w:eastAsia="Calibri"/>
                <w:sz w:val="16"/>
                <w:szCs w:val="16"/>
              </w:rPr>
              <w:t>6 (šeši)</w:t>
            </w:r>
          </w:p>
        </w:tc>
        <w:tc>
          <w:tcPr>
            <w:tcW w:w="1401" w:type="dxa"/>
            <w:shd w:val="clear" w:color="auto" w:fill="auto"/>
          </w:tcPr>
          <w:p w14:paraId="1D199F28" w14:textId="77777777" w:rsidR="003D182E" w:rsidRPr="00337BEA" w:rsidRDefault="003D182E" w:rsidP="002004F7">
            <w:pPr>
              <w:spacing w:after="0" w:line="240" w:lineRule="auto"/>
              <w:ind w:left="0" w:firstLine="0"/>
              <w:rPr>
                <w:rFonts w:eastAsia="Calibri"/>
                <w:sz w:val="16"/>
                <w:szCs w:val="16"/>
              </w:rPr>
            </w:pPr>
            <w:r w:rsidRPr="00337BEA">
              <w:rPr>
                <w:rFonts w:eastAsia="Calibri"/>
                <w:sz w:val="16"/>
                <w:szCs w:val="16"/>
              </w:rPr>
              <w:t>Patenkinamai</w:t>
            </w:r>
          </w:p>
        </w:tc>
        <w:tc>
          <w:tcPr>
            <w:tcW w:w="1627" w:type="dxa"/>
            <w:shd w:val="clear" w:color="auto" w:fill="auto"/>
          </w:tcPr>
          <w:p w14:paraId="7AFB8ABC" w14:textId="77777777" w:rsidR="003D182E" w:rsidRPr="00337BEA" w:rsidRDefault="003D182E" w:rsidP="002004F7">
            <w:pPr>
              <w:spacing w:after="0" w:line="240" w:lineRule="auto"/>
              <w:ind w:left="0" w:firstLine="0"/>
              <w:rPr>
                <w:rFonts w:eastAsia="Calibri"/>
                <w:sz w:val="16"/>
                <w:szCs w:val="16"/>
              </w:rPr>
            </w:pPr>
            <w:r w:rsidRPr="00337BEA">
              <w:rPr>
                <w:rFonts w:eastAsia="Calibri"/>
                <w:sz w:val="16"/>
                <w:szCs w:val="16"/>
              </w:rPr>
              <w:t>55-64 %</w:t>
            </w:r>
          </w:p>
        </w:tc>
        <w:tc>
          <w:tcPr>
            <w:tcW w:w="3830" w:type="dxa"/>
          </w:tcPr>
          <w:p w14:paraId="1F0639E5" w14:textId="77777777" w:rsidR="003D182E" w:rsidRPr="00337BEA" w:rsidRDefault="003D182E" w:rsidP="002004F7">
            <w:pPr>
              <w:spacing w:after="0" w:line="240" w:lineRule="auto"/>
              <w:ind w:left="0" w:firstLine="0"/>
              <w:rPr>
                <w:rFonts w:eastAsia="Calibri"/>
                <w:sz w:val="16"/>
                <w:szCs w:val="16"/>
              </w:rPr>
            </w:pPr>
            <w:r w:rsidRPr="00337BEA">
              <w:rPr>
                <w:rFonts w:eastAsia="Calibri"/>
                <w:sz w:val="16"/>
                <w:szCs w:val="16"/>
              </w:rPr>
              <w:t>Žinios ir gebėjimai (įgūdžiai) žemesni nei vidutiniai</w:t>
            </w:r>
          </w:p>
        </w:tc>
        <w:tc>
          <w:tcPr>
            <w:tcW w:w="1959" w:type="dxa"/>
            <w:vMerge w:val="restart"/>
          </w:tcPr>
          <w:p w14:paraId="4CE7D9BC" w14:textId="77777777" w:rsidR="003D182E" w:rsidRPr="00337BEA" w:rsidRDefault="003D182E" w:rsidP="002004F7">
            <w:pPr>
              <w:spacing w:after="0" w:line="240" w:lineRule="auto"/>
              <w:ind w:left="0" w:firstLine="0"/>
              <w:rPr>
                <w:rFonts w:eastAsia="Calibri"/>
                <w:sz w:val="16"/>
                <w:szCs w:val="16"/>
              </w:rPr>
            </w:pPr>
            <w:r w:rsidRPr="00337BEA">
              <w:rPr>
                <w:rFonts w:eastAsia="Calibri"/>
                <w:sz w:val="16"/>
                <w:szCs w:val="16"/>
              </w:rPr>
              <w:t>Slenkstinis</w:t>
            </w:r>
          </w:p>
        </w:tc>
      </w:tr>
      <w:tr w:rsidR="003D182E" w:rsidRPr="00337BEA" w14:paraId="68941FE3" w14:textId="77777777" w:rsidTr="002004F7">
        <w:tc>
          <w:tcPr>
            <w:tcW w:w="1531" w:type="dxa"/>
            <w:shd w:val="clear" w:color="auto" w:fill="auto"/>
          </w:tcPr>
          <w:p w14:paraId="07269C58" w14:textId="77777777" w:rsidR="003D182E" w:rsidRPr="00337BEA" w:rsidRDefault="003D182E" w:rsidP="002004F7">
            <w:pPr>
              <w:spacing w:after="0" w:line="240" w:lineRule="auto"/>
              <w:ind w:left="0" w:firstLine="0"/>
              <w:rPr>
                <w:rFonts w:eastAsia="Calibri"/>
                <w:sz w:val="16"/>
                <w:szCs w:val="16"/>
              </w:rPr>
            </w:pPr>
            <w:r w:rsidRPr="00337BEA">
              <w:rPr>
                <w:rFonts w:eastAsia="Calibri"/>
                <w:sz w:val="16"/>
                <w:szCs w:val="16"/>
              </w:rPr>
              <w:t>5 (penki)</w:t>
            </w:r>
          </w:p>
        </w:tc>
        <w:tc>
          <w:tcPr>
            <w:tcW w:w="1401" w:type="dxa"/>
            <w:shd w:val="clear" w:color="auto" w:fill="auto"/>
          </w:tcPr>
          <w:p w14:paraId="6F488ACC" w14:textId="77777777" w:rsidR="003D182E" w:rsidRPr="00337BEA" w:rsidRDefault="003D182E" w:rsidP="002004F7">
            <w:pPr>
              <w:spacing w:after="0" w:line="240" w:lineRule="auto"/>
              <w:ind w:left="0" w:firstLine="0"/>
              <w:rPr>
                <w:rFonts w:eastAsia="Calibri"/>
                <w:sz w:val="16"/>
                <w:szCs w:val="16"/>
              </w:rPr>
            </w:pPr>
            <w:r w:rsidRPr="00337BEA">
              <w:rPr>
                <w:rFonts w:eastAsia="Calibri"/>
                <w:sz w:val="16"/>
                <w:szCs w:val="16"/>
              </w:rPr>
              <w:t>Silpnai</w:t>
            </w:r>
          </w:p>
        </w:tc>
        <w:tc>
          <w:tcPr>
            <w:tcW w:w="1627" w:type="dxa"/>
            <w:shd w:val="clear" w:color="auto" w:fill="auto"/>
          </w:tcPr>
          <w:p w14:paraId="4D01A21B" w14:textId="77777777" w:rsidR="003D182E" w:rsidRPr="00337BEA" w:rsidRDefault="003D182E" w:rsidP="002004F7">
            <w:pPr>
              <w:spacing w:after="0" w:line="240" w:lineRule="auto"/>
              <w:ind w:left="0" w:firstLine="0"/>
              <w:rPr>
                <w:rFonts w:eastAsia="Calibri"/>
                <w:sz w:val="16"/>
                <w:szCs w:val="16"/>
              </w:rPr>
            </w:pPr>
            <w:r w:rsidRPr="00337BEA">
              <w:rPr>
                <w:rFonts w:eastAsia="Calibri"/>
                <w:sz w:val="16"/>
                <w:szCs w:val="16"/>
              </w:rPr>
              <w:t>50-54 %</w:t>
            </w:r>
          </w:p>
        </w:tc>
        <w:tc>
          <w:tcPr>
            <w:tcW w:w="3830" w:type="dxa"/>
          </w:tcPr>
          <w:p w14:paraId="52B4B229" w14:textId="77777777" w:rsidR="003D182E" w:rsidRPr="00337BEA" w:rsidRDefault="003D182E" w:rsidP="002004F7">
            <w:pPr>
              <w:spacing w:after="0" w:line="240" w:lineRule="auto"/>
              <w:ind w:left="0" w:firstLine="0"/>
              <w:rPr>
                <w:rFonts w:eastAsia="Calibri"/>
                <w:sz w:val="16"/>
                <w:szCs w:val="16"/>
              </w:rPr>
            </w:pPr>
            <w:r w:rsidRPr="00337BEA">
              <w:rPr>
                <w:sz w:val="16"/>
                <w:szCs w:val="16"/>
              </w:rPr>
              <w:t>Žinios ir gebėjimai (įgūdžiai) tenkina minimalius reikalavimus</w:t>
            </w:r>
          </w:p>
        </w:tc>
        <w:tc>
          <w:tcPr>
            <w:tcW w:w="1959" w:type="dxa"/>
            <w:vMerge/>
          </w:tcPr>
          <w:p w14:paraId="7923AC41" w14:textId="77777777" w:rsidR="003D182E" w:rsidRPr="00337BEA" w:rsidRDefault="003D182E" w:rsidP="002004F7">
            <w:pPr>
              <w:spacing w:after="0" w:line="240" w:lineRule="auto"/>
              <w:ind w:left="0" w:firstLine="0"/>
              <w:rPr>
                <w:rFonts w:eastAsia="Calibri"/>
                <w:sz w:val="16"/>
                <w:szCs w:val="16"/>
              </w:rPr>
            </w:pPr>
          </w:p>
        </w:tc>
      </w:tr>
      <w:tr w:rsidR="003D182E" w:rsidRPr="00337BEA" w14:paraId="55360B32" w14:textId="77777777" w:rsidTr="002004F7">
        <w:tc>
          <w:tcPr>
            <w:tcW w:w="1531" w:type="dxa"/>
            <w:shd w:val="clear" w:color="auto" w:fill="auto"/>
          </w:tcPr>
          <w:p w14:paraId="1598456C" w14:textId="77777777" w:rsidR="003D182E" w:rsidRPr="00337BEA" w:rsidRDefault="003D182E" w:rsidP="002004F7">
            <w:pPr>
              <w:spacing w:after="0" w:line="240" w:lineRule="auto"/>
              <w:ind w:left="0" w:firstLine="0"/>
              <w:rPr>
                <w:rFonts w:eastAsia="Calibri"/>
                <w:sz w:val="16"/>
                <w:szCs w:val="16"/>
              </w:rPr>
            </w:pPr>
            <w:r w:rsidRPr="00337BEA">
              <w:rPr>
                <w:rFonts w:eastAsia="Calibri"/>
                <w:sz w:val="16"/>
                <w:szCs w:val="16"/>
              </w:rPr>
              <w:t>4 (keturi)</w:t>
            </w:r>
          </w:p>
        </w:tc>
        <w:tc>
          <w:tcPr>
            <w:tcW w:w="1401" w:type="dxa"/>
            <w:shd w:val="clear" w:color="auto" w:fill="auto"/>
          </w:tcPr>
          <w:p w14:paraId="0DAC00AD" w14:textId="77777777" w:rsidR="003D182E" w:rsidRPr="00337BEA" w:rsidRDefault="003D182E" w:rsidP="002004F7">
            <w:pPr>
              <w:spacing w:after="0" w:line="240" w:lineRule="auto"/>
              <w:ind w:left="0" w:firstLine="0"/>
              <w:rPr>
                <w:rFonts w:eastAsia="Calibri"/>
                <w:sz w:val="16"/>
                <w:szCs w:val="16"/>
              </w:rPr>
            </w:pPr>
            <w:r w:rsidRPr="00337BEA">
              <w:rPr>
                <w:rFonts w:eastAsia="Calibri"/>
                <w:sz w:val="16"/>
                <w:szCs w:val="16"/>
              </w:rPr>
              <w:t>Nepakankamai</w:t>
            </w:r>
          </w:p>
        </w:tc>
        <w:tc>
          <w:tcPr>
            <w:tcW w:w="1627" w:type="dxa"/>
            <w:shd w:val="clear" w:color="auto" w:fill="auto"/>
          </w:tcPr>
          <w:p w14:paraId="1AA2A86B" w14:textId="77777777" w:rsidR="003D182E" w:rsidRPr="00337BEA" w:rsidRDefault="003D182E" w:rsidP="002004F7">
            <w:pPr>
              <w:spacing w:after="0" w:line="240" w:lineRule="auto"/>
              <w:ind w:left="0" w:firstLine="0"/>
              <w:rPr>
                <w:rFonts w:eastAsia="Calibri"/>
                <w:sz w:val="16"/>
                <w:szCs w:val="16"/>
              </w:rPr>
            </w:pPr>
            <w:r w:rsidRPr="00337BEA">
              <w:rPr>
                <w:rFonts w:eastAsia="Calibri"/>
                <w:sz w:val="16"/>
                <w:szCs w:val="16"/>
              </w:rPr>
              <w:t>40 – 49 %</w:t>
            </w:r>
          </w:p>
        </w:tc>
        <w:tc>
          <w:tcPr>
            <w:tcW w:w="3830" w:type="dxa"/>
            <w:vMerge w:val="restart"/>
          </w:tcPr>
          <w:p w14:paraId="6D23D3DB" w14:textId="77777777" w:rsidR="003D182E" w:rsidRPr="00337BEA" w:rsidRDefault="003D182E" w:rsidP="002004F7">
            <w:pPr>
              <w:spacing w:after="0" w:line="240" w:lineRule="auto"/>
              <w:ind w:left="0" w:firstLine="0"/>
              <w:rPr>
                <w:rFonts w:eastAsia="Calibri"/>
                <w:sz w:val="16"/>
                <w:szCs w:val="16"/>
              </w:rPr>
            </w:pPr>
            <w:r w:rsidRPr="00337BEA">
              <w:rPr>
                <w:sz w:val="16"/>
                <w:szCs w:val="16"/>
              </w:rPr>
              <w:t>Netenkinami minimalūs reikalavimai</w:t>
            </w:r>
          </w:p>
        </w:tc>
        <w:tc>
          <w:tcPr>
            <w:tcW w:w="1959" w:type="dxa"/>
            <w:vMerge w:val="restart"/>
          </w:tcPr>
          <w:p w14:paraId="1283613D" w14:textId="77777777" w:rsidR="003D182E" w:rsidRPr="00337BEA" w:rsidRDefault="003D182E" w:rsidP="002004F7">
            <w:pPr>
              <w:spacing w:after="0" w:line="240" w:lineRule="auto"/>
              <w:ind w:left="0" w:firstLine="0"/>
              <w:rPr>
                <w:rFonts w:eastAsia="Calibri"/>
                <w:sz w:val="16"/>
                <w:szCs w:val="16"/>
              </w:rPr>
            </w:pPr>
            <w:r w:rsidRPr="00337BEA">
              <w:rPr>
                <w:rFonts w:eastAsia="Calibri"/>
                <w:sz w:val="16"/>
                <w:szCs w:val="16"/>
              </w:rPr>
              <w:t>Netaikoma</w:t>
            </w:r>
          </w:p>
        </w:tc>
      </w:tr>
      <w:tr w:rsidR="003D182E" w:rsidRPr="00337BEA" w14:paraId="53E4BC7B" w14:textId="77777777" w:rsidTr="002004F7">
        <w:tc>
          <w:tcPr>
            <w:tcW w:w="1531" w:type="dxa"/>
            <w:shd w:val="clear" w:color="auto" w:fill="auto"/>
          </w:tcPr>
          <w:p w14:paraId="1558532F" w14:textId="77777777" w:rsidR="003D182E" w:rsidRPr="00337BEA" w:rsidRDefault="003D182E" w:rsidP="002004F7">
            <w:pPr>
              <w:spacing w:after="0" w:line="240" w:lineRule="auto"/>
              <w:ind w:left="0" w:firstLine="0"/>
              <w:rPr>
                <w:rFonts w:eastAsia="Calibri"/>
                <w:sz w:val="16"/>
                <w:szCs w:val="16"/>
              </w:rPr>
            </w:pPr>
            <w:r w:rsidRPr="00337BEA">
              <w:rPr>
                <w:rFonts w:eastAsia="Calibri"/>
                <w:sz w:val="16"/>
                <w:szCs w:val="16"/>
              </w:rPr>
              <w:t>3 (trys)</w:t>
            </w:r>
          </w:p>
        </w:tc>
        <w:tc>
          <w:tcPr>
            <w:tcW w:w="1401" w:type="dxa"/>
            <w:shd w:val="clear" w:color="auto" w:fill="auto"/>
          </w:tcPr>
          <w:p w14:paraId="787BF9A1" w14:textId="77777777" w:rsidR="003D182E" w:rsidRPr="00337BEA" w:rsidRDefault="003D182E" w:rsidP="002004F7">
            <w:pPr>
              <w:spacing w:after="0" w:line="240" w:lineRule="auto"/>
              <w:ind w:left="0" w:firstLine="0"/>
              <w:rPr>
                <w:rFonts w:eastAsia="Calibri"/>
                <w:sz w:val="16"/>
                <w:szCs w:val="16"/>
              </w:rPr>
            </w:pPr>
            <w:r w:rsidRPr="00337BEA">
              <w:rPr>
                <w:rFonts w:eastAsia="Calibri"/>
                <w:sz w:val="16"/>
                <w:szCs w:val="16"/>
              </w:rPr>
              <w:t>Nepatenkinamai</w:t>
            </w:r>
          </w:p>
        </w:tc>
        <w:tc>
          <w:tcPr>
            <w:tcW w:w="1627" w:type="dxa"/>
            <w:shd w:val="clear" w:color="auto" w:fill="auto"/>
          </w:tcPr>
          <w:p w14:paraId="4724813C" w14:textId="77777777" w:rsidR="003D182E" w:rsidRPr="00337BEA" w:rsidRDefault="003D182E" w:rsidP="002004F7">
            <w:pPr>
              <w:spacing w:after="0" w:line="240" w:lineRule="auto"/>
              <w:ind w:left="0" w:firstLine="0"/>
              <w:rPr>
                <w:rFonts w:eastAsia="Calibri"/>
                <w:sz w:val="16"/>
                <w:szCs w:val="16"/>
              </w:rPr>
            </w:pPr>
            <w:r w:rsidRPr="00337BEA">
              <w:rPr>
                <w:rFonts w:eastAsia="Calibri"/>
                <w:sz w:val="16"/>
                <w:szCs w:val="16"/>
              </w:rPr>
              <w:t>30-39 %</w:t>
            </w:r>
          </w:p>
        </w:tc>
        <w:tc>
          <w:tcPr>
            <w:tcW w:w="3830" w:type="dxa"/>
            <w:vMerge/>
          </w:tcPr>
          <w:p w14:paraId="5E7EBC6D" w14:textId="77777777" w:rsidR="003D182E" w:rsidRPr="00337BEA" w:rsidRDefault="003D182E" w:rsidP="002004F7">
            <w:pPr>
              <w:spacing w:after="0" w:line="240" w:lineRule="auto"/>
              <w:ind w:left="0" w:firstLine="0"/>
              <w:rPr>
                <w:rFonts w:eastAsia="Calibri"/>
                <w:sz w:val="16"/>
                <w:szCs w:val="16"/>
              </w:rPr>
            </w:pPr>
          </w:p>
        </w:tc>
        <w:tc>
          <w:tcPr>
            <w:tcW w:w="1959" w:type="dxa"/>
            <w:vMerge/>
          </w:tcPr>
          <w:p w14:paraId="3F0F9570" w14:textId="77777777" w:rsidR="003D182E" w:rsidRPr="00337BEA" w:rsidRDefault="003D182E" w:rsidP="002004F7">
            <w:pPr>
              <w:spacing w:after="0" w:line="240" w:lineRule="auto"/>
              <w:ind w:left="0" w:firstLine="0"/>
              <w:rPr>
                <w:rFonts w:eastAsia="Calibri"/>
                <w:sz w:val="16"/>
                <w:szCs w:val="16"/>
              </w:rPr>
            </w:pPr>
          </w:p>
        </w:tc>
      </w:tr>
      <w:tr w:rsidR="003D182E" w:rsidRPr="00337BEA" w14:paraId="338F21C8" w14:textId="77777777" w:rsidTr="002004F7">
        <w:tc>
          <w:tcPr>
            <w:tcW w:w="1531" w:type="dxa"/>
            <w:shd w:val="clear" w:color="auto" w:fill="auto"/>
          </w:tcPr>
          <w:p w14:paraId="091FAFE0" w14:textId="77777777" w:rsidR="003D182E" w:rsidRPr="00337BEA" w:rsidRDefault="003D182E" w:rsidP="002004F7">
            <w:pPr>
              <w:spacing w:after="0" w:line="240" w:lineRule="auto"/>
              <w:ind w:left="0" w:firstLine="0"/>
              <w:rPr>
                <w:rFonts w:eastAsia="Calibri"/>
                <w:sz w:val="16"/>
                <w:szCs w:val="16"/>
              </w:rPr>
            </w:pPr>
            <w:r w:rsidRPr="00337BEA">
              <w:rPr>
                <w:rFonts w:eastAsia="Calibri"/>
                <w:sz w:val="16"/>
                <w:szCs w:val="16"/>
              </w:rPr>
              <w:t>2 (du)</w:t>
            </w:r>
          </w:p>
        </w:tc>
        <w:tc>
          <w:tcPr>
            <w:tcW w:w="1401" w:type="dxa"/>
            <w:shd w:val="clear" w:color="auto" w:fill="auto"/>
          </w:tcPr>
          <w:p w14:paraId="1FAADB26" w14:textId="77777777" w:rsidR="003D182E" w:rsidRPr="00337BEA" w:rsidRDefault="003D182E" w:rsidP="002004F7">
            <w:pPr>
              <w:spacing w:after="0" w:line="240" w:lineRule="auto"/>
              <w:ind w:left="0" w:firstLine="0"/>
              <w:rPr>
                <w:rFonts w:eastAsia="Calibri"/>
                <w:sz w:val="16"/>
                <w:szCs w:val="16"/>
              </w:rPr>
            </w:pPr>
            <w:r w:rsidRPr="00337BEA">
              <w:rPr>
                <w:rFonts w:eastAsia="Calibri"/>
                <w:sz w:val="16"/>
                <w:szCs w:val="16"/>
              </w:rPr>
              <w:t>Blogai</w:t>
            </w:r>
          </w:p>
        </w:tc>
        <w:tc>
          <w:tcPr>
            <w:tcW w:w="1627" w:type="dxa"/>
            <w:shd w:val="clear" w:color="auto" w:fill="auto"/>
          </w:tcPr>
          <w:p w14:paraId="78A6122C" w14:textId="77777777" w:rsidR="003D182E" w:rsidRPr="00337BEA" w:rsidRDefault="003D182E" w:rsidP="002004F7">
            <w:pPr>
              <w:spacing w:after="0" w:line="240" w:lineRule="auto"/>
              <w:ind w:left="0" w:firstLine="0"/>
              <w:rPr>
                <w:rFonts w:eastAsia="Calibri"/>
                <w:sz w:val="16"/>
                <w:szCs w:val="16"/>
              </w:rPr>
            </w:pPr>
            <w:r w:rsidRPr="00337BEA">
              <w:rPr>
                <w:rFonts w:eastAsia="Calibri"/>
                <w:sz w:val="16"/>
                <w:szCs w:val="16"/>
              </w:rPr>
              <w:t>20-29 %</w:t>
            </w:r>
          </w:p>
        </w:tc>
        <w:tc>
          <w:tcPr>
            <w:tcW w:w="3830" w:type="dxa"/>
            <w:vMerge/>
          </w:tcPr>
          <w:p w14:paraId="16142C3B" w14:textId="77777777" w:rsidR="003D182E" w:rsidRPr="00337BEA" w:rsidRDefault="003D182E" w:rsidP="002004F7">
            <w:pPr>
              <w:spacing w:after="0" w:line="240" w:lineRule="auto"/>
              <w:ind w:left="0" w:firstLine="0"/>
              <w:rPr>
                <w:rFonts w:eastAsia="Calibri"/>
                <w:sz w:val="16"/>
                <w:szCs w:val="16"/>
              </w:rPr>
            </w:pPr>
          </w:p>
        </w:tc>
        <w:tc>
          <w:tcPr>
            <w:tcW w:w="1959" w:type="dxa"/>
            <w:vMerge/>
          </w:tcPr>
          <w:p w14:paraId="1EF18BDB" w14:textId="77777777" w:rsidR="003D182E" w:rsidRPr="00337BEA" w:rsidRDefault="003D182E" w:rsidP="002004F7">
            <w:pPr>
              <w:spacing w:after="0" w:line="240" w:lineRule="auto"/>
              <w:ind w:left="0" w:firstLine="0"/>
              <w:rPr>
                <w:rFonts w:eastAsia="Calibri"/>
                <w:sz w:val="16"/>
                <w:szCs w:val="16"/>
              </w:rPr>
            </w:pPr>
          </w:p>
        </w:tc>
      </w:tr>
      <w:tr w:rsidR="003D182E" w:rsidRPr="00337BEA" w14:paraId="0BECBA73" w14:textId="77777777" w:rsidTr="002004F7">
        <w:tc>
          <w:tcPr>
            <w:tcW w:w="1531" w:type="dxa"/>
            <w:shd w:val="clear" w:color="auto" w:fill="auto"/>
          </w:tcPr>
          <w:p w14:paraId="150FCB9A" w14:textId="77777777" w:rsidR="003D182E" w:rsidRPr="00337BEA" w:rsidRDefault="003D182E" w:rsidP="002004F7">
            <w:pPr>
              <w:spacing w:after="0" w:line="240" w:lineRule="auto"/>
              <w:ind w:left="0" w:firstLine="0"/>
              <w:rPr>
                <w:rFonts w:eastAsia="Calibri"/>
                <w:sz w:val="16"/>
                <w:szCs w:val="16"/>
              </w:rPr>
            </w:pPr>
            <w:r w:rsidRPr="00337BEA">
              <w:rPr>
                <w:rFonts w:eastAsia="Calibri"/>
                <w:sz w:val="16"/>
                <w:szCs w:val="16"/>
              </w:rPr>
              <w:t>1 (vienas)</w:t>
            </w:r>
          </w:p>
        </w:tc>
        <w:tc>
          <w:tcPr>
            <w:tcW w:w="1401" w:type="dxa"/>
            <w:shd w:val="clear" w:color="auto" w:fill="auto"/>
          </w:tcPr>
          <w:p w14:paraId="1A029389" w14:textId="77777777" w:rsidR="003D182E" w:rsidRPr="00337BEA" w:rsidRDefault="003D182E" w:rsidP="002004F7">
            <w:pPr>
              <w:spacing w:after="0" w:line="240" w:lineRule="auto"/>
              <w:ind w:left="0" w:firstLine="0"/>
              <w:rPr>
                <w:rFonts w:eastAsia="Calibri"/>
                <w:sz w:val="16"/>
                <w:szCs w:val="16"/>
              </w:rPr>
            </w:pPr>
            <w:r w:rsidRPr="00337BEA">
              <w:rPr>
                <w:rFonts w:eastAsia="Calibri"/>
                <w:sz w:val="16"/>
                <w:szCs w:val="16"/>
              </w:rPr>
              <w:t>Nevertintina</w:t>
            </w:r>
          </w:p>
        </w:tc>
        <w:tc>
          <w:tcPr>
            <w:tcW w:w="1627" w:type="dxa"/>
            <w:shd w:val="clear" w:color="auto" w:fill="auto"/>
          </w:tcPr>
          <w:p w14:paraId="6FE2B846" w14:textId="77777777" w:rsidR="003D182E" w:rsidRPr="00337BEA" w:rsidRDefault="003D182E" w:rsidP="002004F7">
            <w:pPr>
              <w:spacing w:after="0" w:line="240" w:lineRule="auto"/>
              <w:ind w:left="0" w:firstLine="0"/>
              <w:rPr>
                <w:rFonts w:eastAsia="Calibri"/>
                <w:sz w:val="16"/>
                <w:szCs w:val="16"/>
              </w:rPr>
            </w:pPr>
            <w:r w:rsidRPr="00337BEA">
              <w:rPr>
                <w:rFonts w:eastAsia="Calibri"/>
                <w:sz w:val="16"/>
                <w:szCs w:val="16"/>
              </w:rPr>
              <w:t>Mažiau negu 20 %</w:t>
            </w:r>
          </w:p>
        </w:tc>
        <w:tc>
          <w:tcPr>
            <w:tcW w:w="3830" w:type="dxa"/>
            <w:vMerge/>
          </w:tcPr>
          <w:p w14:paraId="67C43689" w14:textId="77777777" w:rsidR="003D182E" w:rsidRPr="00337BEA" w:rsidRDefault="003D182E" w:rsidP="002004F7">
            <w:pPr>
              <w:spacing w:after="0" w:line="240" w:lineRule="auto"/>
              <w:ind w:left="0" w:firstLine="0"/>
              <w:rPr>
                <w:rFonts w:eastAsia="Calibri"/>
                <w:sz w:val="16"/>
                <w:szCs w:val="16"/>
              </w:rPr>
            </w:pPr>
          </w:p>
        </w:tc>
        <w:tc>
          <w:tcPr>
            <w:tcW w:w="1959" w:type="dxa"/>
            <w:vMerge/>
          </w:tcPr>
          <w:p w14:paraId="6D6D0F31" w14:textId="77777777" w:rsidR="003D182E" w:rsidRPr="00337BEA" w:rsidRDefault="003D182E" w:rsidP="002004F7">
            <w:pPr>
              <w:spacing w:after="0" w:line="240" w:lineRule="auto"/>
              <w:ind w:left="0" w:firstLine="0"/>
              <w:rPr>
                <w:rFonts w:eastAsia="Calibri"/>
                <w:sz w:val="16"/>
                <w:szCs w:val="16"/>
              </w:rPr>
            </w:pPr>
          </w:p>
        </w:tc>
      </w:tr>
    </w:tbl>
    <w:p w14:paraId="13B973C5" w14:textId="77777777" w:rsidR="003D182E" w:rsidRDefault="003D182E" w:rsidP="003D182E">
      <w:pPr>
        <w:autoSpaceDE w:val="0"/>
        <w:autoSpaceDN w:val="0"/>
        <w:adjustRightInd w:val="0"/>
        <w:spacing w:after="0" w:line="240" w:lineRule="auto"/>
        <w:ind w:left="-567" w:firstLine="0"/>
        <w:rPr>
          <w:sz w:val="20"/>
          <w:szCs w:val="20"/>
        </w:rPr>
      </w:pPr>
      <w:r w:rsidRPr="00337BEA">
        <w:rPr>
          <w:sz w:val="16"/>
          <w:szCs w:val="16"/>
        </w:rPr>
        <w:t>Galutinis įgytų kompetencijų vertinimas yra visų studento įgytų kompetencijų įvertinimų suma padalinta iš</w:t>
      </w:r>
      <w:r w:rsidRPr="00034352">
        <w:rPr>
          <w:sz w:val="20"/>
          <w:szCs w:val="20"/>
        </w:rPr>
        <w:t xml:space="preserve"> vertinamųjų įgytų kompetencijų skaičiaus (5 vnt.). </w:t>
      </w:r>
      <w:r w:rsidRPr="00034352">
        <w:rPr>
          <w:b/>
          <w:sz w:val="20"/>
          <w:szCs w:val="20"/>
        </w:rPr>
        <w:t>Matematinė apvalinimo taisyklė netaikoma, paliekamas balas su šimtosiomis dalimis</w:t>
      </w:r>
      <w:r>
        <w:rPr>
          <w:b/>
          <w:sz w:val="20"/>
          <w:szCs w:val="20"/>
        </w:rPr>
        <w:t xml:space="preserve">. </w:t>
      </w:r>
      <w:r w:rsidRPr="00034352">
        <w:rPr>
          <w:sz w:val="20"/>
          <w:szCs w:val="20"/>
        </w:rPr>
        <w:t>Studento praktika užskaitoma, jei galutinis jo įgytų kompetencijų vertinimo balas yra ne mažesnis nei 5,0 balai.</w:t>
      </w:r>
      <w:r>
        <w:rPr>
          <w:sz w:val="20"/>
          <w:szCs w:val="20"/>
        </w:rPr>
        <w:t>.</w:t>
      </w:r>
    </w:p>
    <w:p w14:paraId="71E49196" w14:textId="77777777" w:rsidR="003D182E" w:rsidRDefault="003D182E" w:rsidP="003D182E">
      <w:pPr>
        <w:spacing w:after="0" w:line="360" w:lineRule="auto"/>
        <w:ind w:left="0" w:hanging="567"/>
        <w:rPr>
          <w:szCs w:val="24"/>
        </w:rPr>
      </w:pPr>
      <w:r w:rsidRPr="00067847">
        <w:rPr>
          <w:szCs w:val="24"/>
          <w:u w:val="single"/>
        </w:rPr>
        <w:t>Vadovo pastabos ir pasiūlymai praktikai pagerinti</w:t>
      </w:r>
      <w:r w:rsidRPr="000864E8">
        <w:rPr>
          <w:szCs w:val="24"/>
        </w:rPr>
        <w:t xml:space="preserve">: </w:t>
      </w:r>
    </w:p>
    <w:p w14:paraId="68B2255F" w14:textId="77777777" w:rsidR="003D182E" w:rsidRPr="000864E8" w:rsidRDefault="003D182E" w:rsidP="003D182E">
      <w:pPr>
        <w:spacing w:after="0" w:line="360" w:lineRule="auto"/>
        <w:ind w:left="0" w:firstLine="0"/>
        <w:rPr>
          <w:szCs w:val="24"/>
        </w:rPr>
      </w:pPr>
    </w:p>
    <w:p w14:paraId="15508D59" w14:textId="77777777" w:rsidR="003D182E" w:rsidRDefault="003D182E" w:rsidP="003D182E">
      <w:pPr>
        <w:spacing w:after="0" w:line="240" w:lineRule="auto"/>
        <w:ind w:left="0" w:firstLine="0"/>
        <w:jc w:val="right"/>
        <w:rPr>
          <w:b/>
          <w:bCs/>
          <w:sz w:val="20"/>
          <w:szCs w:val="20"/>
        </w:rPr>
      </w:pPr>
    </w:p>
    <w:p w14:paraId="4E4B4F05" w14:textId="77777777" w:rsidR="003D182E" w:rsidRPr="00462D7F" w:rsidRDefault="003D182E" w:rsidP="003D182E">
      <w:pPr>
        <w:spacing w:after="0" w:line="240" w:lineRule="auto"/>
        <w:ind w:left="0" w:firstLine="0"/>
        <w:jc w:val="right"/>
        <w:rPr>
          <w:b/>
          <w:bCs/>
          <w:sz w:val="20"/>
          <w:szCs w:val="20"/>
          <w:lang w:val="pt-BR"/>
        </w:rPr>
      </w:pPr>
    </w:p>
    <w:p w14:paraId="3A235BCB" w14:textId="77777777" w:rsidR="003D182E" w:rsidRDefault="003D182E" w:rsidP="003D182E">
      <w:pPr>
        <w:spacing w:after="0" w:line="240" w:lineRule="auto"/>
        <w:ind w:left="0" w:firstLine="0"/>
        <w:jc w:val="right"/>
        <w:rPr>
          <w:b/>
          <w:bCs/>
          <w:sz w:val="20"/>
          <w:szCs w:val="20"/>
        </w:rPr>
      </w:pPr>
    </w:p>
    <w:p w14:paraId="79854093" w14:textId="77777777" w:rsidR="003D182E" w:rsidRPr="00337BEA" w:rsidRDefault="003D182E" w:rsidP="003D182E">
      <w:pPr>
        <w:spacing w:after="0" w:line="240" w:lineRule="auto"/>
        <w:ind w:left="0" w:firstLine="0"/>
        <w:jc w:val="right"/>
        <w:rPr>
          <w:b/>
          <w:bCs/>
          <w:sz w:val="20"/>
          <w:szCs w:val="20"/>
        </w:rPr>
      </w:pPr>
      <w:r w:rsidRPr="00337BEA">
        <w:rPr>
          <w:b/>
          <w:bCs/>
          <w:sz w:val="20"/>
          <w:szCs w:val="20"/>
        </w:rPr>
        <w:t>Vadovo Vardas, Pavardė, pareigos</w:t>
      </w:r>
    </w:p>
    <w:p w14:paraId="080B52B3" w14:textId="77777777" w:rsidR="003D182E" w:rsidRPr="00337BEA" w:rsidRDefault="003D182E" w:rsidP="003D182E">
      <w:pPr>
        <w:spacing w:after="0" w:line="240" w:lineRule="auto"/>
        <w:ind w:left="0" w:firstLine="0"/>
        <w:jc w:val="right"/>
        <w:rPr>
          <w:b/>
          <w:bCs/>
          <w:sz w:val="20"/>
          <w:szCs w:val="20"/>
        </w:rPr>
      </w:pPr>
      <w:r w:rsidRPr="00337BEA">
        <w:rPr>
          <w:b/>
          <w:bCs/>
          <w:sz w:val="20"/>
          <w:szCs w:val="20"/>
        </w:rPr>
        <w:t xml:space="preserve">Įmonės antspaudas (parašas) </w:t>
      </w:r>
    </w:p>
    <w:p w14:paraId="056459B9" w14:textId="77777777" w:rsidR="0075464A" w:rsidRPr="000864E8" w:rsidRDefault="0075464A" w:rsidP="0075464A">
      <w:pPr>
        <w:spacing w:after="0" w:line="360" w:lineRule="auto"/>
        <w:ind w:left="0" w:firstLine="0"/>
        <w:rPr>
          <w:szCs w:val="24"/>
        </w:rPr>
      </w:pPr>
    </w:p>
    <w:p w14:paraId="75D2B265" w14:textId="4227C007" w:rsidR="0075464A" w:rsidRDefault="0075464A" w:rsidP="0075464A">
      <w:pPr>
        <w:spacing w:after="0" w:line="360" w:lineRule="auto"/>
        <w:ind w:left="0" w:firstLine="0"/>
        <w:rPr>
          <w:szCs w:val="24"/>
        </w:rPr>
      </w:pPr>
    </w:p>
    <w:p w14:paraId="09FEA4D0" w14:textId="77777777" w:rsidR="0075464A" w:rsidRPr="000864E8" w:rsidRDefault="0075464A" w:rsidP="0075464A">
      <w:pPr>
        <w:spacing w:after="0" w:line="360" w:lineRule="auto"/>
        <w:ind w:left="0" w:firstLine="0"/>
        <w:rPr>
          <w:szCs w:val="24"/>
        </w:rPr>
      </w:pPr>
    </w:p>
    <w:p w14:paraId="403AF002" w14:textId="77777777" w:rsidR="0075464A" w:rsidRPr="000864E8" w:rsidRDefault="0075464A" w:rsidP="0075464A">
      <w:pPr>
        <w:spacing w:after="0" w:line="360" w:lineRule="auto"/>
        <w:ind w:left="0" w:firstLine="0"/>
        <w:jc w:val="right"/>
        <w:rPr>
          <w:szCs w:val="24"/>
        </w:rPr>
      </w:pPr>
      <w:r w:rsidRPr="000864E8">
        <w:rPr>
          <w:szCs w:val="24"/>
        </w:rPr>
        <w:t xml:space="preserve">4 priedas </w:t>
      </w:r>
    </w:p>
    <w:p w14:paraId="301655F8" w14:textId="77777777" w:rsidR="0075464A" w:rsidRPr="000864E8" w:rsidRDefault="0075464A" w:rsidP="0075464A">
      <w:pPr>
        <w:spacing w:after="0" w:line="360" w:lineRule="auto"/>
        <w:ind w:left="0" w:firstLine="0"/>
        <w:jc w:val="center"/>
        <w:rPr>
          <w:szCs w:val="24"/>
        </w:rPr>
      </w:pPr>
      <w:r w:rsidRPr="000864E8">
        <w:rPr>
          <w:szCs w:val="24"/>
        </w:rPr>
        <w:t>Titulinio lapo pavyzdys</w:t>
      </w:r>
    </w:p>
    <w:p w14:paraId="63ECCB61" w14:textId="77777777" w:rsidR="0075464A" w:rsidRPr="000864E8" w:rsidRDefault="0075464A" w:rsidP="0075464A">
      <w:pPr>
        <w:pStyle w:val="Heading1"/>
        <w:spacing w:line="360" w:lineRule="auto"/>
        <w:ind w:left="0" w:firstLine="0"/>
        <w:rPr>
          <w:szCs w:val="24"/>
        </w:rPr>
      </w:pPr>
      <w:r w:rsidRPr="000864E8">
        <w:rPr>
          <w:szCs w:val="24"/>
        </w:rPr>
        <w:t>LIETUVOS SVEIKATOS MOKSLŲ UNIVERSITETAS VETERINARIJOS AKADEMIJA</w:t>
      </w:r>
    </w:p>
    <w:p w14:paraId="0E434299" w14:textId="77777777" w:rsidR="0075464A" w:rsidRPr="000864E8" w:rsidRDefault="0075464A" w:rsidP="0075464A">
      <w:pPr>
        <w:spacing w:after="0" w:line="360" w:lineRule="auto"/>
        <w:ind w:left="0" w:firstLine="0"/>
        <w:jc w:val="center"/>
        <w:rPr>
          <w:szCs w:val="24"/>
        </w:rPr>
      </w:pPr>
    </w:p>
    <w:p w14:paraId="455EB2CF" w14:textId="77777777" w:rsidR="0075464A" w:rsidRPr="000864E8" w:rsidRDefault="0075464A" w:rsidP="0075464A">
      <w:pPr>
        <w:spacing w:after="0" w:line="360" w:lineRule="auto"/>
        <w:ind w:left="0" w:firstLine="0"/>
        <w:jc w:val="center"/>
        <w:rPr>
          <w:szCs w:val="24"/>
        </w:rPr>
      </w:pPr>
      <w:r w:rsidRPr="000864E8">
        <w:rPr>
          <w:szCs w:val="24"/>
        </w:rPr>
        <w:t>Veterinarijos fakultetas</w:t>
      </w:r>
    </w:p>
    <w:p w14:paraId="5CFE9720" w14:textId="77777777" w:rsidR="0075464A" w:rsidRPr="000864E8" w:rsidRDefault="0075464A" w:rsidP="0075464A">
      <w:pPr>
        <w:spacing w:after="0" w:line="360" w:lineRule="auto"/>
        <w:ind w:left="0" w:firstLine="0"/>
        <w:jc w:val="center"/>
        <w:rPr>
          <w:szCs w:val="24"/>
        </w:rPr>
      </w:pPr>
    </w:p>
    <w:p w14:paraId="2DF87DFE" w14:textId="77777777" w:rsidR="0075464A" w:rsidRPr="000864E8" w:rsidRDefault="0075464A" w:rsidP="0075464A">
      <w:pPr>
        <w:spacing w:after="0" w:line="360" w:lineRule="auto"/>
        <w:ind w:left="0" w:firstLine="0"/>
        <w:jc w:val="center"/>
        <w:rPr>
          <w:szCs w:val="24"/>
        </w:rPr>
      </w:pPr>
      <w:r w:rsidRPr="000864E8">
        <w:rPr>
          <w:szCs w:val="24"/>
        </w:rPr>
        <w:t>Vardas Pavardė</w:t>
      </w:r>
    </w:p>
    <w:p w14:paraId="31064B2C" w14:textId="77777777" w:rsidR="0075464A" w:rsidRPr="000864E8" w:rsidRDefault="0075464A" w:rsidP="0075464A">
      <w:pPr>
        <w:spacing w:after="0" w:line="360" w:lineRule="auto"/>
        <w:ind w:left="0" w:firstLine="0"/>
        <w:jc w:val="center"/>
        <w:rPr>
          <w:szCs w:val="24"/>
        </w:rPr>
      </w:pPr>
    </w:p>
    <w:p w14:paraId="597E9EEA" w14:textId="77777777" w:rsidR="0075464A" w:rsidRPr="000864E8" w:rsidRDefault="0075464A" w:rsidP="0075464A">
      <w:pPr>
        <w:spacing w:after="0" w:line="360" w:lineRule="auto"/>
        <w:ind w:left="0" w:firstLine="0"/>
        <w:jc w:val="center"/>
        <w:rPr>
          <w:szCs w:val="24"/>
        </w:rPr>
      </w:pPr>
      <w:r w:rsidRPr="000864E8">
        <w:rPr>
          <w:szCs w:val="24"/>
        </w:rPr>
        <w:t>Ikiklinikinės praktikos vieta</w:t>
      </w:r>
    </w:p>
    <w:p w14:paraId="69A35F3B" w14:textId="77777777" w:rsidR="0075464A" w:rsidRPr="000864E8" w:rsidRDefault="0075464A" w:rsidP="0075464A">
      <w:pPr>
        <w:spacing w:after="0" w:line="360" w:lineRule="auto"/>
        <w:ind w:left="0" w:firstLine="0"/>
        <w:jc w:val="center"/>
        <w:rPr>
          <w:szCs w:val="24"/>
        </w:rPr>
      </w:pPr>
    </w:p>
    <w:p w14:paraId="3B894DAD" w14:textId="77777777" w:rsidR="0075464A" w:rsidRPr="000864E8" w:rsidRDefault="0075464A" w:rsidP="0075464A">
      <w:pPr>
        <w:spacing w:after="0" w:line="360" w:lineRule="auto"/>
        <w:ind w:left="0" w:firstLine="0"/>
        <w:jc w:val="center"/>
        <w:rPr>
          <w:szCs w:val="24"/>
        </w:rPr>
      </w:pPr>
      <w:r w:rsidRPr="000864E8">
        <w:rPr>
          <w:szCs w:val="24"/>
        </w:rPr>
        <w:t>Veterinarinės medicinos vientisųjų studijų</w:t>
      </w:r>
    </w:p>
    <w:p w14:paraId="1D75A743" w14:textId="77777777" w:rsidR="0075464A" w:rsidRDefault="0075464A" w:rsidP="0075464A">
      <w:pPr>
        <w:spacing w:after="0" w:line="360" w:lineRule="auto"/>
        <w:ind w:left="0" w:firstLine="0"/>
        <w:jc w:val="center"/>
        <w:rPr>
          <w:szCs w:val="24"/>
        </w:rPr>
      </w:pPr>
      <w:r w:rsidRPr="000864E8">
        <w:rPr>
          <w:szCs w:val="24"/>
        </w:rPr>
        <w:t>IKIKLINIKINĖS PRODUKCIJOS GYVŪNŲ PRAKTIKOS ATASKAITA</w:t>
      </w:r>
    </w:p>
    <w:p w14:paraId="459E7EC5" w14:textId="77777777" w:rsidR="0075464A" w:rsidRPr="000864E8" w:rsidRDefault="0075464A" w:rsidP="0075464A">
      <w:pPr>
        <w:spacing w:after="0" w:line="360" w:lineRule="auto"/>
        <w:ind w:left="0" w:firstLine="0"/>
        <w:jc w:val="center"/>
        <w:rPr>
          <w:szCs w:val="24"/>
        </w:rPr>
      </w:pPr>
    </w:p>
    <w:p w14:paraId="6C7225B4" w14:textId="77777777" w:rsidR="0075464A" w:rsidRDefault="0075464A" w:rsidP="0075464A">
      <w:pPr>
        <w:spacing w:after="0" w:line="360" w:lineRule="auto"/>
        <w:ind w:left="0" w:firstLine="0"/>
        <w:jc w:val="right"/>
        <w:rPr>
          <w:szCs w:val="24"/>
        </w:rPr>
      </w:pPr>
      <w:r w:rsidRPr="000864E8">
        <w:rPr>
          <w:szCs w:val="24"/>
        </w:rPr>
        <w:t xml:space="preserve">Praktikos vadovas: </w:t>
      </w:r>
    </w:p>
    <w:p w14:paraId="721D57EF" w14:textId="77777777" w:rsidR="0075464A" w:rsidRPr="000864E8" w:rsidRDefault="0075464A" w:rsidP="0075464A">
      <w:pPr>
        <w:spacing w:after="0" w:line="360" w:lineRule="auto"/>
        <w:ind w:left="0" w:firstLine="0"/>
        <w:jc w:val="right"/>
        <w:rPr>
          <w:szCs w:val="24"/>
        </w:rPr>
      </w:pPr>
      <w:r w:rsidRPr="000864E8">
        <w:rPr>
          <w:szCs w:val="24"/>
        </w:rPr>
        <w:t>Vardas, Pavardė</w:t>
      </w:r>
    </w:p>
    <w:p w14:paraId="6AC35B3E" w14:textId="77777777" w:rsidR="0075464A" w:rsidRPr="000864E8" w:rsidRDefault="0075464A" w:rsidP="0075464A">
      <w:pPr>
        <w:spacing w:after="0" w:line="360" w:lineRule="auto"/>
        <w:ind w:left="0" w:firstLine="0"/>
        <w:jc w:val="center"/>
        <w:rPr>
          <w:szCs w:val="24"/>
        </w:rPr>
      </w:pPr>
    </w:p>
    <w:p w14:paraId="63903742" w14:textId="77777777" w:rsidR="0075464A" w:rsidRPr="000864E8" w:rsidRDefault="0075464A" w:rsidP="0075464A">
      <w:pPr>
        <w:spacing w:after="0" w:line="360" w:lineRule="auto"/>
        <w:ind w:left="0" w:firstLine="0"/>
        <w:jc w:val="center"/>
        <w:rPr>
          <w:szCs w:val="24"/>
        </w:rPr>
      </w:pPr>
    </w:p>
    <w:p w14:paraId="2EA4C1BC" w14:textId="77777777" w:rsidR="0075464A" w:rsidRPr="000864E8" w:rsidRDefault="0075464A" w:rsidP="0075464A">
      <w:pPr>
        <w:spacing w:after="0" w:line="360" w:lineRule="auto"/>
        <w:ind w:left="0" w:firstLine="0"/>
        <w:jc w:val="center"/>
        <w:rPr>
          <w:szCs w:val="24"/>
        </w:rPr>
      </w:pPr>
    </w:p>
    <w:p w14:paraId="01A90C36" w14:textId="77777777" w:rsidR="0075464A" w:rsidRPr="000864E8" w:rsidRDefault="0075464A" w:rsidP="0075464A">
      <w:pPr>
        <w:spacing w:after="0" w:line="360" w:lineRule="auto"/>
        <w:ind w:left="0" w:firstLine="0"/>
        <w:jc w:val="center"/>
        <w:rPr>
          <w:szCs w:val="24"/>
        </w:rPr>
      </w:pPr>
    </w:p>
    <w:p w14:paraId="4D462EF6" w14:textId="77777777" w:rsidR="0075464A" w:rsidRPr="000864E8" w:rsidRDefault="0075464A" w:rsidP="0075464A">
      <w:pPr>
        <w:spacing w:after="0" w:line="360" w:lineRule="auto"/>
        <w:ind w:left="0" w:firstLine="0"/>
        <w:jc w:val="center"/>
        <w:rPr>
          <w:szCs w:val="24"/>
        </w:rPr>
      </w:pPr>
    </w:p>
    <w:p w14:paraId="188467D1" w14:textId="77777777" w:rsidR="0075464A" w:rsidRPr="000864E8" w:rsidRDefault="0075464A" w:rsidP="0075464A">
      <w:pPr>
        <w:spacing w:after="0" w:line="360" w:lineRule="auto"/>
        <w:ind w:left="0" w:firstLine="0"/>
        <w:jc w:val="center"/>
        <w:rPr>
          <w:szCs w:val="24"/>
        </w:rPr>
      </w:pPr>
    </w:p>
    <w:p w14:paraId="2A8F70B4" w14:textId="77777777" w:rsidR="0075464A" w:rsidRPr="000864E8" w:rsidRDefault="0075464A" w:rsidP="0075464A">
      <w:pPr>
        <w:spacing w:after="0" w:line="360" w:lineRule="auto"/>
        <w:ind w:left="0" w:firstLine="0"/>
        <w:jc w:val="center"/>
        <w:rPr>
          <w:szCs w:val="24"/>
        </w:rPr>
      </w:pPr>
    </w:p>
    <w:p w14:paraId="5BE37092" w14:textId="77777777" w:rsidR="0075464A" w:rsidRPr="000864E8" w:rsidRDefault="0075464A" w:rsidP="0075464A">
      <w:pPr>
        <w:spacing w:after="0" w:line="360" w:lineRule="auto"/>
        <w:ind w:left="0" w:firstLine="0"/>
        <w:jc w:val="center"/>
        <w:rPr>
          <w:szCs w:val="24"/>
        </w:rPr>
      </w:pPr>
    </w:p>
    <w:p w14:paraId="3F62804F" w14:textId="77777777" w:rsidR="0075464A" w:rsidRPr="000864E8" w:rsidRDefault="0075464A" w:rsidP="0075464A">
      <w:pPr>
        <w:spacing w:after="0" w:line="360" w:lineRule="auto"/>
        <w:ind w:left="0" w:firstLine="0"/>
        <w:jc w:val="center"/>
        <w:rPr>
          <w:szCs w:val="24"/>
        </w:rPr>
      </w:pPr>
    </w:p>
    <w:p w14:paraId="40E1266C" w14:textId="77777777" w:rsidR="0075464A" w:rsidRPr="000864E8" w:rsidRDefault="0075464A" w:rsidP="0075464A">
      <w:pPr>
        <w:spacing w:after="0" w:line="360" w:lineRule="auto"/>
        <w:ind w:left="0" w:firstLine="0"/>
        <w:jc w:val="center"/>
        <w:rPr>
          <w:szCs w:val="24"/>
        </w:rPr>
      </w:pPr>
    </w:p>
    <w:p w14:paraId="188BE144" w14:textId="77777777" w:rsidR="0075464A" w:rsidRPr="000864E8" w:rsidRDefault="0075464A" w:rsidP="0075464A">
      <w:pPr>
        <w:spacing w:after="0" w:line="360" w:lineRule="auto"/>
        <w:ind w:left="0" w:firstLine="0"/>
        <w:jc w:val="center"/>
        <w:rPr>
          <w:szCs w:val="24"/>
        </w:rPr>
      </w:pPr>
    </w:p>
    <w:p w14:paraId="494DB3FC" w14:textId="77777777" w:rsidR="0075464A" w:rsidRPr="000864E8" w:rsidRDefault="0075464A" w:rsidP="0075464A">
      <w:pPr>
        <w:spacing w:after="0" w:line="360" w:lineRule="auto"/>
        <w:ind w:left="0" w:firstLine="0"/>
        <w:jc w:val="center"/>
        <w:rPr>
          <w:szCs w:val="24"/>
        </w:rPr>
      </w:pPr>
      <w:r w:rsidRPr="000864E8">
        <w:rPr>
          <w:szCs w:val="24"/>
        </w:rPr>
        <w:t>Kaunas, metai</w:t>
      </w:r>
    </w:p>
    <w:p w14:paraId="44FEB2EC" w14:textId="77777777" w:rsidR="0075464A" w:rsidRPr="000864E8" w:rsidRDefault="0075464A" w:rsidP="0075464A">
      <w:pPr>
        <w:spacing w:after="0" w:line="360" w:lineRule="auto"/>
        <w:ind w:left="0" w:firstLine="0"/>
        <w:jc w:val="center"/>
        <w:rPr>
          <w:szCs w:val="24"/>
        </w:rPr>
      </w:pPr>
    </w:p>
    <w:p w14:paraId="7A22E28B" w14:textId="77777777" w:rsidR="0075464A" w:rsidRDefault="0075464A" w:rsidP="0075464A">
      <w:pPr>
        <w:spacing w:after="0" w:line="360" w:lineRule="auto"/>
        <w:ind w:left="0" w:firstLine="0"/>
        <w:jc w:val="center"/>
        <w:rPr>
          <w:szCs w:val="24"/>
        </w:rPr>
      </w:pPr>
    </w:p>
    <w:p w14:paraId="2759F465" w14:textId="77777777" w:rsidR="0075464A" w:rsidRDefault="0075464A" w:rsidP="0075464A">
      <w:pPr>
        <w:spacing w:after="0" w:line="360" w:lineRule="auto"/>
        <w:ind w:left="0" w:firstLine="0"/>
        <w:jc w:val="center"/>
        <w:rPr>
          <w:szCs w:val="24"/>
        </w:rPr>
      </w:pPr>
    </w:p>
    <w:p w14:paraId="410190F2" w14:textId="77777777" w:rsidR="0075464A" w:rsidRDefault="0075464A" w:rsidP="0075464A">
      <w:pPr>
        <w:spacing w:after="0" w:line="360" w:lineRule="auto"/>
        <w:ind w:left="0" w:firstLine="0"/>
        <w:jc w:val="center"/>
        <w:rPr>
          <w:szCs w:val="24"/>
        </w:rPr>
      </w:pPr>
    </w:p>
    <w:p w14:paraId="74226DFA" w14:textId="77777777" w:rsidR="0075464A" w:rsidRDefault="0075464A" w:rsidP="0075464A">
      <w:pPr>
        <w:spacing w:after="0" w:line="360" w:lineRule="auto"/>
        <w:ind w:left="0" w:firstLine="0"/>
        <w:jc w:val="center"/>
        <w:rPr>
          <w:szCs w:val="24"/>
        </w:rPr>
      </w:pPr>
    </w:p>
    <w:p w14:paraId="67E1F665" w14:textId="77777777" w:rsidR="0075464A" w:rsidRDefault="0075464A" w:rsidP="0075464A">
      <w:pPr>
        <w:spacing w:after="0" w:line="360" w:lineRule="auto"/>
        <w:ind w:left="0" w:firstLine="0"/>
        <w:jc w:val="center"/>
        <w:rPr>
          <w:szCs w:val="24"/>
        </w:rPr>
      </w:pPr>
    </w:p>
    <w:p w14:paraId="62B67427" w14:textId="77777777" w:rsidR="0075464A" w:rsidRDefault="0075464A" w:rsidP="0075464A">
      <w:pPr>
        <w:spacing w:after="0" w:line="360" w:lineRule="auto"/>
        <w:ind w:left="0" w:firstLine="0"/>
        <w:jc w:val="center"/>
        <w:rPr>
          <w:szCs w:val="24"/>
        </w:rPr>
      </w:pPr>
    </w:p>
    <w:p w14:paraId="0C92F8DA" w14:textId="77777777" w:rsidR="0075464A" w:rsidRPr="000864E8" w:rsidRDefault="0075464A" w:rsidP="0075464A">
      <w:pPr>
        <w:spacing w:after="0" w:line="360" w:lineRule="auto"/>
        <w:ind w:left="0" w:firstLine="0"/>
        <w:rPr>
          <w:szCs w:val="24"/>
        </w:rPr>
      </w:pPr>
    </w:p>
    <w:p w14:paraId="7D618042" w14:textId="77777777" w:rsidR="0075464A" w:rsidRPr="000864E8" w:rsidRDefault="0075464A" w:rsidP="0075464A">
      <w:pPr>
        <w:spacing w:after="0" w:line="360" w:lineRule="auto"/>
        <w:ind w:left="0" w:firstLine="0"/>
        <w:jc w:val="right"/>
        <w:rPr>
          <w:szCs w:val="24"/>
        </w:rPr>
      </w:pPr>
      <w:r w:rsidRPr="000864E8">
        <w:rPr>
          <w:szCs w:val="24"/>
        </w:rPr>
        <w:t xml:space="preserve">5 priedas  </w:t>
      </w:r>
    </w:p>
    <w:p w14:paraId="2082659B" w14:textId="77777777" w:rsidR="0075464A" w:rsidRPr="000864E8" w:rsidRDefault="0075464A" w:rsidP="0075464A">
      <w:pPr>
        <w:pStyle w:val="Heading1"/>
        <w:spacing w:line="360" w:lineRule="auto"/>
        <w:ind w:left="0" w:firstLine="0"/>
        <w:jc w:val="both"/>
        <w:rPr>
          <w:szCs w:val="24"/>
        </w:rPr>
      </w:pPr>
      <w:r w:rsidRPr="000864E8">
        <w:rPr>
          <w:szCs w:val="24"/>
        </w:rPr>
        <w:t xml:space="preserve">PATVIRTINIMAS APIE IKIKLINIKINĖS PRODUKCIJOS GYVŪNŲ PRAKTIKOS ATASKAITOS SAVARANKIŠKUMĄ </w:t>
      </w:r>
    </w:p>
    <w:p w14:paraId="4580A813" w14:textId="77777777" w:rsidR="0075464A" w:rsidRPr="000864E8" w:rsidRDefault="0075464A" w:rsidP="0075464A">
      <w:pPr>
        <w:spacing w:after="0" w:line="360" w:lineRule="auto"/>
        <w:ind w:left="0" w:firstLine="0"/>
        <w:rPr>
          <w:szCs w:val="24"/>
        </w:rPr>
      </w:pPr>
      <w:r w:rsidRPr="000864E8">
        <w:rPr>
          <w:b/>
          <w:i/>
          <w:szCs w:val="24"/>
        </w:rPr>
        <w:t xml:space="preserve">(praktikos pavadinimas) </w:t>
      </w:r>
    </w:p>
    <w:p w14:paraId="73BCC6A7" w14:textId="77777777" w:rsidR="0075464A" w:rsidRPr="000864E8" w:rsidRDefault="0075464A" w:rsidP="0075464A">
      <w:pPr>
        <w:spacing w:after="0" w:line="360" w:lineRule="auto"/>
        <w:ind w:left="0" w:firstLine="0"/>
        <w:rPr>
          <w:szCs w:val="24"/>
        </w:rPr>
      </w:pPr>
    </w:p>
    <w:p w14:paraId="2C1DE822" w14:textId="77777777" w:rsidR="0075464A" w:rsidRPr="000864E8" w:rsidRDefault="0075464A" w:rsidP="0075464A">
      <w:pPr>
        <w:spacing w:after="0" w:line="360" w:lineRule="auto"/>
        <w:ind w:left="0" w:firstLine="0"/>
        <w:rPr>
          <w:szCs w:val="24"/>
        </w:rPr>
      </w:pPr>
      <w:r w:rsidRPr="000864E8">
        <w:rPr>
          <w:b/>
          <w:szCs w:val="24"/>
        </w:rPr>
        <w:t xml:space="preserve">Aš ..................................................................... patvirtinu, kad praktikos ataskaita ir visos jos dalys: </w:t>
      </w:r>
    </w:p>
    <w:p w14:paraId="125F36BF" w14:textId="77777777" w:rsidR="0075464A" w:rsidRPr="000864E8" w:rsidRDefault="0075464A" w:rsidP="0075464A">
      <w:pPr>
        <w:spacing w:after="0" w:line="360" w:lineRule="auto"/>
        <w:ind w:left="0" w:firstLine="0"/>
        <w:rPr>
          <w:szCs w:val="24"/>
        </w:rPr>
      </w:pPr>
      <w:r w:rsidRPr="000864E8">
        <w:rPr>
          <w:b/>
          <w:szCs w:val="24"/>
        </w:rPr>
        <w:t>(</w:t>
      </w:r>
      <w:r w:rsidRPr="000864E8">
        <w:rPr>
          <w:b/>
          <w:i/>
          <w:szCs w:val="24"/>
        </w:rPr>
        <w:t>studento(ės) Vardas, Pavardė</w:t>
      </w:r>
      <w:r w:rsidRPr="000864E8">
        <w:rPr>
          <w:b/>
          <w:szCs w:val="24"/>
        </w:rPr>
        <w:t xml:space="preserve">, </w:t>
      </w:r>
      <w:r w:rsidRPr="000864E8">
        <w:rPr>
          <w:b/>
          <w:i/>
          <w:szCs w:val="24"/>
          <w:u w:val="single" w:color="000000"/>
        </w:rPr>
        <w:t>įrašyta ranka</w:t>
      </w:r>
      <w:r w:rsidRPr="000864E8">
        <w:rPr>
          <w:b/>
          <w:szCs w:val="24"/>
        </w:rPr>
        <w:t xml:space="preserve">)  </w:t>
      </w:r>
    </w:p>
    <w:p w14:paraId="69C4016B" w14:textId="77777777" w:rsidR="0075464A" w:rsidRPr="000864E8" w:rsidRDefault="0075464A" w:rsidP="0075464A">
      <w:pPr>
        <w:spacing w:after="0" w:line="360" w:lineRule="auto"/>
        <w:ind w:left="0" w:firstLine="0"/>
        <w:rPr>
          <w:szCs w:val="24"/>
        </w:rPr>
      </w:pPr>
    </w:p>
    <w:p w14:paraId="1F776361" w14:textId="77777777" w:rsidR="0075464A" w:rsidRPr="000864E8" w:rsidRDefault="0075464A" w:rsidP="0075464A">
      <w:pPr>
        <w:pStyle w:val="Heading1"/>
        <w:spacing w:line="360" w:lineRule="auto"/>
        <w:ind w:left="0" w:firstLine="0"/>
        <w:jc w:val="both"/>
        <w:rPr>
          <w:szCs w:val="24"/>
        </w:rPr>
      </w:pPr>
      <w:r w:rsidRPr="000864E8">
        <w:rPr>
          <w:rFonts w:eastAsia="Segoe UI Symbol"/>
          <w:b w:val="0"/>
          <w:szCs w:val="24"/>
        </w:rPr>
        <w:t></w:t>
      </w:r>
      <w:r w:rsidRPr="000864E8">
        <w:rPr>
          <w:rFonts w:eastAsia="Arial"/>
          <w:b w:val="0"/>
          <w:szCs w:val="24"/>
        </w:rPr>
        <w:t xml:space="preserve"> </w:t>
      </w:r>
      <w:r w:rsidRPr="000864E8">
        <w:rPr>
          <w:szCs w:val="24"/>
        </w:rPr>
        <w:t xml:space="preserve">yra paruoštos mano paties (pačios);  </w:t>
      </w:r>
      <w:r w:rsidRPr="000864E8">
        <w:rPr>
          <w:rFonts w:eastAsia="Segoe UI Symbol"/>
          <w:b w:val="0"/>
          <w:szCs w:val="24"/>
        </w:rPr>
        <w:t></w:t>
      </w:r>
      <w:r w:rsidRPr="000864E8">
        <w:rPr>
          <w:rFonts w:eastAsia="Arial"/>
          <w:b w:val="0"/>
          <w:szCs w:val="24"/>
        </w:rPr>
        <w:t xml:space="preserve"> </w:t>
      </w:r>
      <w:r w:rsidRPr="000864E8">
        <w:rPr>
          <w:szCs w:val="24"/>
        </w:rPr>
        <w:t xml:space="preserve">pateikiama informacija nebuvo naudota kito studento nei LSMU, nei kitame universitete Lietuvoje ir užsienyje;  </w:t>
      </w:r>
    </w:p>
    <w:p w14:paraId="422C3D3B" w14:textId="77777777" w:rsidR="0075464A" w:rsidRPr="000864E8" w:rsidRDefault="0075464A" w:rsidP="0075464A">
      <w:pPr>
        <w:spacing w:after="0" w:line="360" w:lineRule="auto"/>
        <w:ind w:left="0" w:firstLine="0"/>
        <w:rPr>
          <w:szCs w:val="24"/>
        </w:rPr>
      </w:pPr>
      <w:r w:rsidRPr="000864E8">
        <w:rPr>
          <w:rFonts w:eastAsia="Segoe UI Symbol"/>
          <w:szCs w:val="24"/>
        </w:rPr>
        <w:t></w:t>
      </w:r>
      <w:r w:rsidRPr="000864E8">
        <w:rPr>
          <w:rFonts w:eastAsia="Arial"/>
          <w:szCs w:val="24"/>
        </w:rPr>
        <w:t xml:space="preserve"> </w:t>
      </w:r>
      <w:r w:rsidRPr="000864E8">
        <w:rPr>
          <w:b/>
          <w:szCs w:val="24"/>
        </w:rPr>
        <w:t xml:space="preserve">nenaudojau šaltinių, kurie nėra nurodyti darbe ir pateikiu visą naudotos literatūros sąrašą*. </w:t>
      </w:r>
    </w:p>
    <w:p w14:paraId="3635D4BB" w14:textId="77777777" w:rsidR="0075464A" w:rsidRPr="000864E8" w:rsidRDefault="0075464A" w:rsidP="0075464A">
      <w:pPr>
        <w:pStyle w:val="Heading1"/>
        <w:spacing w:line="360" w:lineRule="auto"/>
        <w:ind w:left="0" w:firstLine="0"/>
        <w:jc w:val="both"/>
        <w:rPr>
          <w:szCs w:val="24"/>
        </w:rPr>
      </w:pPr>
      <w:r w:rsidRPr="000864E8">
        <w:rPr>
          <w:szCs w:val="24"/>
        </w:rPr>
        <w:t xml:space="preserve">Esu informuota(-s), kad bet koks sąžiningo konkurencijos principo pažeidimas, nusirašinėjimas, plagijavimas, dubliavimas ar kitoks apgaudinėjimas, susijęs su studento žinių įvertinimu, yra laikomi šiurkštaus nesąžiningo elgesio faktu ir už tai man bus taikoma LSMU </w:t>
      </w:r>
    </w:p>
    <w:p w14:paraId="4A2ECAAC" w14:textId="77777777" w:rsidR="0075464A" w:rsidRPr="000864E8" w:rsidRDefault="0075464A" w:rsidP="0075464A">
      <w:pPr>
        <w:spacing w:after="0" w:line="360" w:lineRule="auto"/>
        <w:ind w:left="0" w:firstLine="0"/>
        <w:rPr>
          <w:szCs w:val="24"/>
        </w:rPr>
      </w:pPr>
      <w:r w:rsidRPr="000864E8">
        <w:rPr>
          <w:b/>
          <w:szCs w:val="24"/>
        </w:rPr>
        <w:t xml:space="preserve">Studijų Reglamente numatyta nuobauda (šalinimas iš Universiteto). </w:t>
      </w:r>
    </w:p>
    <w:p w14:paraId="0021FFEE" w14:textId="77777777" w:rsidR="0075464A" w:rsidRPr="000864E8" w:rsidRDefault="0075464A" w:rsidP="0075464A">
      <w:pPr>
        <w:spacing w:after="0" w:line="360" w:lineRule="auto"/>
        <w:ind w:left="0" w:firstLine="0"/>
        <w:rPr>
          <w:szCs w:val="24"/>
        </w:rPr>
      </w:pPr>
      <w:r w:rsidRPr="000864E8">
        <w:rPr>
          <w:b/>
          <w:szCs w:val="24"/>
        </w:rPr>
        <w:t xml:space="preserve"> </w:t>
      </w:r>
    </w:p>
    <w:p w14:paraId="3363FFF7" w14:textId="77777777" w:rsidR="0075464A" w:rsidRPr="000864E8" w:rsidRDefault="0075464A" w:rsidP="0075464A">
      <w:pPr>
        <w:spacing w:after="0" w:line="360" w:lineRule="auto"/>
        <w:ind w:left="0" w:firstLine="0"/>
        <w:rPr>
          <w:szCs w:val="24"/>
        </w:rPr>
      </w:pPr>
      <w:r w:rsidRPr="000864E8">
        <w:rPr>
          <w:szCs w:val="24"/>
        </w:rPr>
        <w:t xml:space="preserve">...................................................................................... </w:t>
      </w:r>
    </w:p>
    <w:p w14:paraId="1E5F6A8B" w14:textId="77777777" w:rsidR="0075464A" w:rsidRPr="000864E8" w:rsidRDefault="0075464A" w:rsidP="0075464A">
      <w:pPr>
        <w:spacing w:after="0" w:line="360" w:lineRule="auto"/>
        <w:ind w:left="0" w:firstLine="0"/>
        <w:rPr>
          <w:szCs w:val="24"/>
        </w:rPr>
      </w:pPr>
      <w:r w:rsidRPr="000864E8">
        <w:rPr>
          <w:i/>
          <w:szCs w:val="24"/>
        </w:rPr>
        <w:t>(autoriaus Vardas, Pavardė, (</w:t>
      </w:r>
      <w:r w:rsidRPr="000864E8">
        <w:rPr>
          <w:i/>
          <w:szCs w:val="24"/>
          <w:u w:val="single" w:color="000000"/>
        </w:rPr>
        <w:t>įrašyta ranka</w:t>
      </w:r>
      <w:r w:rsidRPr="000864E8">
        <w:rPr>
          <w:i/>
          <w:szCs w:val="24"/>
        </w:rPr>
        <w:t xml:space="preserve">), parašas, data)  </w:t>
      </w:r>
    </w:p>
    <w:p w14:paraId="4D87271E" w14:textId="77777777" w:rsidR="0075464A" w:rsidRPr="000864E8" w:rsidRDefault="0075464A" w:rsidP="0075464A">
      <w:pPr>
        <w:spacing w:after="0" w:line="360" w:lineRule="auto"/>
        <w:ind w:left="0" w:firstLine="0"/>
        <w:rPr>
          <w:szCs w:val="24"/>
        </w:rPr>
      </w:pPr>
      <w:r w:rsidRPr="000864E8">
        <w:rPr>
          <w:i/>
          <w:szCs w:val="24"/>
        </w:rPr>
        <w:t xml:space="preserve"> </w:t>
      </w:r>
    </w:p>
    <w:p w14:paraId="54F494D2" w14:textId="77777777" w:rsidR="0075464A" w:rsidRPr="000864E8" w:rsidRDefault="0075464A" w:rsidP="0075464A">
      <w:pPr>
        <w:spacing w:after="0" w:line="360" w:lineRule="auto"/>
        <w:ind w:left="0" w:firstLine="0"/>
        <w:rPr>
          <w:szCs w:val="24"/>
        </w:rPr>
      </w:pPr>
      <w:r w:rsidRPr="000864E8">
        <w:rPr>
          <w:i/>
          <w:szCs w:val="24"/>
        </w:rPr>
        <w:t xml:space="preserve"> </w:t>
      </w:r>
    </w:p>
    <w:p w14:paraId="45FE1DD8" w14:textId="77777777" w:rsidR="0075464A" w:rsidRPr="000864E8" w:rsidRDefault="0075464A" w:rsidP="0075464A">
      <w:pPr>
        <w:spacing w:after="0" w:line="360" w:lineRule="auto"/>
        <w:ind w:left="0" w:firstLine="0"/>
        <w:rPr>
          <w:szCs w:val="24"/>
        </w:rPr>
      </w:pPr>
      <w:r w:rsidRPr="000864E8">
        <w:rPr>
          <w:i/>
          <w:szCs w:val="24"/>
        </w:rPr>
        <w:t xml:space="preserve"> </w:t>
      </w:r>
    </w:p>
    <w:p w14:paraId="40CBD457" w14:textId="77777777" w:rsidR="0075464A" w:rsidRPr="000864E8" w:rsidRDefault="0075464A" w:rsidP="0075464A">
      <w:pPr>
        <w:spacing w:after="0" w:line="360" w:lineRule="auto"/>
        <w:ind w:left="0" w:firstLine="0"/>
        <w:rPr>
          <w:szCs w:val="24"/>
        </w:rPr>
      </w:pPr>
      <w:r w:rsidRPr="000864E8">
        <w:rPr>
          <w:i/>
          <w:szCs w:val="24"/>
        </w:rPr>
        <w:t xml:space="preserve"> </w:t>
      </w:r>
    </w:p>
    <w:p w14:paraId="669DE485" w14:textId="77777777" w:rsidR="0075464A" w:rsidRPr="000864E8" w:rsidRDefault="0075464A" w:rsidP="0075464A">
      <w:pPr>
        <w:spacing w:after="0" w:line="360" w:lineRule="auto"/>
        <w:ind w:left="0" w:firstLine="0"/>
        <w:rPr>
          <w:szCs w:val="24"/>
        </w:rPr>
      </w:pPr>
      <w:r w:rsidRPr="000864E8">
        <w:rPr>
          <w:i/>
          <w:szCs w:val="24"/>
        </w:rPr>
        <w:t xml:space="preserve"> </w:t>
      </w:r>
    </w:p>
    <w:p w14:paraId="5254B721" w14:textId="77777777" w:rsidR="0075464A" w:rsidRPr="000864E8" w:rsidRDefault="0075464A" w:rsidP="0075464A">
      <w:pPr>
        <w:spacing w:after="0" w:line="360" w:lineRule="auto"/>
        <w:ind w:left="0" w:firstLine="0"/>
        <w:rPr>
          <w:szCs w:val="24"/>
        </w:rPr>
      </w:pPr>
      <w:r w:rsidRPr="000864E8">
        <w:rPr>
          <w:i/>
          <w:szCs w:val="24"/>
        </w:rPr>
        <w:t xml:space="preserve">*šis sakinys rašomas tik tose praktikų tvarkose, kurių ataskaitas rašant bus naudojami literatūros šaltiniai. </w:t>
      </w:r>
    </w:p>
    <w:p w14:paraId="17024DA6" w14:textId="77777777" w:rsidR="0075464A" w:rsidRPr="000864E8" w:rsidRDefault="0075464A" w:rsidP="0075464A">
      <w:pPr>
        <w:spacing w:after="0" w:line="360" w:lineRule="auto"/>
        <w:ind w:left="0" w:firstLine="0"/>
        <w:rPr>
          <w:szCs w:val="24"/>
        </w:rPr>
      </w:pPr>
      <w:r w:rsidRPr="000864E8">
        <w:rPr>
          <w:i/>
          <w:szCs w:val="24"/>
        </w:rPr>
        <w:t xml:space="preserve"> </w:t>
      </w:r>
    </w:p>
    <w:p w14:paraId="4E6998EB" w14:textId="77777777" w:rsidR="0075464A" w:rsidRPr="000864E8" w:rsidRDefault="0075464A" w:rsidP="0075464A">
      <w:pPr>
        <w:spacing w:after="0" w:line="360" w:lineRule="auto"/>
        <w:ind w:left="0" w:firstLine="0"/>
        <w:rPr>
          <w:szCs w:val="24"/>
        </w:rPr>
      </w:pPr>
      <w:r w:rsidRPr="000864E8">
        <w:rPr>
          <w:i/>
          <w:szCs w:val="24"/>
        </w:rPr>
        <w:t xml:space="preserve"> </w:t>
      </w:r>
    </w:p>
    <w:p w14:paraId="441C5161" w14:textId="77777777" w:rsidR="0075464A" w:rsidRPr="000864E8" w:rsidRDefault="0075464A" w:rsidP="0075464A">
      <w:pPr>
        <w:spacing w:after="0" w:line="360" w:lineRule="auto"/>
        <w:ind w:left="0" w:firstLine="0"/>
        <w:rPr>
          <w:szCs w:val="24"/>
        </w:rPr>
      </w:pPr>
      <w:r w:rsidRPr="000864E8">
        <w:rPr>
          <w:i/>
          <w:szCs w:val="24"/>
        </w:rPr>
        <w:t xml:space="preserve"> </w:t>
      </w:r>
    </w:p>
    <w:p w14:paraId="0D6AC032" w14:textId="77777777" w:rsidR="0075464A" w:rsidRPr="000864E8" w:rsidRDefault="0075464A" w:rsidP="0075464A">
      <w:pPr>
        <w:spacing w:after="0" w:line="360" w:lineRule="auto"/>
        <w:ind w:left="0" w:firstLine="0"/>
        <w:rPr>
          <w:szCs w:val="24"/>
        </w:rPr>
      </w:pPr>
      <w:r w:rsidRPr="000864E8">
        <w:rPr>
          <w:i/>
          <w:szCs w:val="24"/>
        </w:rPr>
        <w:t xml:space="preserve"> </w:t>
      </w:r>
    </w:p>
    <w:p w14:paraId="535BFC5B" w14:textId="77777777" w:rsidR="0075464A" w:rsidRPr="000864E8" w:rsidRDefault="0075464A" w:rsidP="0075464A">
      <w:pPr>
        <w:spacing w:after="0" w:line="360" w:lineRule="auto"/>
        <w:ind w:left="0" w:firstLine="0"/>
        <w:rPr>
          <w:szCs w:val="24"/>
        </w:rPr>
      </w:pPr>
      <w:r w:rsidRPr="000864E8">
        <w:rPr>
          <w:szCs w:val="24"/>
        </w:rPr>
        <w:t xml:space="preserve"> </w:t>
      </w:r>
    </w:p>
    <w:p w14:paraId="0AECFFC3" w14:textId="77777777" w:rsidR="0075464A" w:rsidRPr="000864E8" w:rsidRDefault="0075464A" w:rsidP="0075464A">
      <w:pPr>
        <w:spacing w:after="0" w:line="360" w:lineRule="auto"/>
        <w:ind w:left="0" w:firstLine="0"/>
        <w:rPr>
          <w:szCs w:val="24"/>
        </w:rPr>
      </w:pPr>
      <w:r w:rsidRPr="000864E8">
        <w:rPr>
          <w:szCs w:val="24"/>
        </w:rPr>
        <w:t xml:space="preserve"> </w:t>
      </w:r>
    </w:p>
    <w:p w14:paraId="411C8101" w14:textId="090571FE" w:rsidR="0075464A" w:rsidRDefault="0075464A" w:rsidP="0075464A">
      <w:pPr>
        <w:spacing w:after="0" w:line="360" w:lineRule="auto"/>
        <w:ind w:left="0" w:firstLine="0"/>
        <w:rPr>
          <w:szCs w:val="24"/>
        </w:rPr>
      </w:pPr>
      <w:r w:rsidRPr="000864E8">
        <w:rPr>
          <w:szCs w:val="24"/>
        </w:rPr>
        <w:t xml:space="preserve"> </w:t>
      </w:r>
    </w:p>
    <w:p w14:paraId="30F2DA1E" w14:textId="77777777" w:rsidR="0075464A" w:rsidRPr="000864E8" w:rsidRDefault="0075464A" w:rsidP="0075464A">
      <w:pPr>
        <w:spacing w:after="0" w:line="360" w:lineRule="auto"/>
        <w:ind w:left="0" w:firstLine="0"/>
        <w:rPr>
          <w:szCs w:val="24"/>
        </w:rPr>
      </w:pPr>
    </w:p>
    <w:p w14:paraId="7D8DE0CC" w14:textId="77777777" w:rsidR="0075464A" w:rsidRPr="000864E8" w:rsidRDefault="0075464A" w:rsidP="0075464A">
      <w:pPr>
        <w:spacing w:after="0" w:line="360" w:lineRule="auto"/>
        <w:ind w:left="0" w:firstLine="0"/>
        <w:rPr>
          <w:szCs w:val="24"/>
        </w:rPr>
      </w:pPr>
      <w:r w:rsidRPr="000864E8">
        <w:rPr>
          <w:szCs w:val="24"/>
        </w:rPr>
        <w:t xml:space="preserve"> </w:t>
      </w:r>
    </w:p>
    <w:p w14:paraId="46F5DF5B" w14:textId="77777777" w:rsidR="0075464A" w:rsidRPr="000864E8" w:rsidRDefault="0075464A" w:rsidP="0075464A">
      <w:pPr>
        <w:spacing w:after="0" w:line="360" w:lineRule="auto"/>
        <w:ind w:left="0" w:firstLine="0"/>
        <w:jc w:val="right"/>
        <w:rPr>
          <w:szCs w:val="24"/>
        </w:rPr>
      </w:pPr>
      <w:r w:rsidRPr="000864E8">
        <w:rPr>
          <w:szCs w:val="24"/>
        </w:rPr>
        <w:t xml:space="preserve">6 priedas  </w:t>
      </w:r>
    </w:p>
    <w:p w14:paraId="6186799A" w14:textId="63C83755" w:rsidR="0075464A" w:rsidRPr="000864E8" w:rsidRDefault="0075464A" w:rsidP="00DC3FCF">
      <w:pPr>
        <w:pStyle w:val="Heading1"/>
        <w:spacing w:line="240" w:lineRule="auto"/>
        <w:ind w:left="0" w:firstLine="0"/>
        <w:rPr>
          <w:szCs w:val="24"/>
        </w:rPr>
      </w:pPr>
      <w:r w:rsidRPr="000864E8">
        <w:rPr>
          <w:szCs w:val="24"/>
        </w:rPr>
        <w:t>LIETUVOS SVEIKATOS MOKSLŲ UNIVERSITETO VETERINARIJOS AKADEMIJOS VETERINARINĖS MEDICINOS STUDIJŲ PROGRAMOS STUDENTŲ IKIKLINIKINĖS PRODUKCIJOS GYVŪNŲ PRAKTIKOS ATASKAITOS VERTINIMO FORMA</w:t>
      </w:r>
    </w:p>
    <w:p w14:paraId="7EF3F716" w14:textId="77777777" w:rsidR="0075464A" w:rsidRPr="000864E8" w:rsidRDefault="0075464A" w:rsidP="0075464A">
      <w:pPr>
        <w:spacing w:after="0" w:line="360" w:lineRule="auto"/>
        <w:ind w:left="0" w:firstLine="0"/>
        <w:rPr>
          <w:sz w:val="20"/>
          <w:szCs w:val="20"/>
        </w:rPr>
      </w:pPr>
      <w:r w:rsidRPr="000864E8">
        <w:rPr>
          <w:sz w:val="20"/>
          <w:szCs w:val="20"/>
        </w:rPr>
        <w:t>Studento Vardas Pavardė:</w:t>
      </w:r>
    </w:p>
    <w:p w14:paraId="705B07A4" w14:textId="77777777" w:rsidR="0075464A" w:rsidRPr="000864E8" w:rsidRDefault="0075464A" w:rsidP="0075464A">
      <w:pPr>
        <w:spacing w:after="0" w:line="360" w:lineRule="auto"/>
        <w:ind w:left="0" w:firstLine="0"/>
        <w:rPr>
          <w:sz w:val="20"/>
          <w:szCs w:val="20"/>
        </w:rPr>
      </w:pPr>
      <w:r w:rsidRPr="000864E8">
        <w:rPr>
          <w:sz w:val="20"/>
          <w:szCs w:val="20"/>
        </w:rPr>
        <w:t xml:space="preserve">Praktikos vieta  </w:t>
      </w:r>
    </w:p>
    <w:p w14:paraId="6F411A22" w14:textId="77777777" w:rsidR="0075464A" w:rsidRPr="000864E8" w:rsidRDefault="0075464A" w:rsidP="0075464A">
      <w:pPr>
        <w:spacing w:after="0" w:line="360" w:lineRule="auto"/>
        <w:ind w:left="0" w:firstLine="0"/>
        <w:rPr>
          <w:sz w:val="20"/>
          <w:szCs w:val="20"/>
        </w:rPr>
      </w:pPr>
      <w:r w:rsidRPr="000864E8">
        <w:rPr>
          <w:sz w:val="20"/>
          <w:szCs w:val="20"/>
        </w:rPr>
        <w:t xml:space="preserve">Studijų programa: Veterinarinė medicina, II kr. .......gr. </w:t>
      </w:r>
    </w:p>
    <w:p w14:paraId="2F94786C" w14:textId="77777777" w:rsidR="0075464A" w:rsidRPr="000864E8" w:rsidRDefault="0075464A" w:rsidP="0075464A">
      <w:pPr>
        <w:spacing w:after="0" w:line="360" w:lineRule="auto"/>
        <w:ind w:left="0" w:firstLine="0"/>
        <w:rPr>
          <w:sz w:val="20"/>
          <w:szCs w:val="20"/>
        </w:rPr>
      </w:pPr>
      <w:r w:rsidRPr="000864E8">
        <w:rPr>
          <w:sz w:val="20"/>
          <w:szCs w:val="20"/>
        </w:rPr>
        <w:t xml:space="preserve">Ataskaitos apimtis: ....... puslapiai.  </w:t>
      </w:r>
    </w:p>
    <w:tbl>
      <w:tblPr>
        <w:tblW w:w="10348" w:type="dxa"/>
        <w:tblInd w:w="106" w:type="dxa"/>
        <w:tblCellMar>
          <w:top w:w="9" w:type="dxa"/>
          <w:left w:w="106" w:type="dxa"/>
          <w:right w:w="58" w:type="dxa"/>
        </w:tblCellMar>
        <w:tblLook w:val="04A0" w:firstRow="1" w:lastRow="0" w:firstColumn="1" w:lastColumn="0" w:noHBand="0" w:noVBand="1"/>
      </w:tblPr>
      <w:tblGrid>
        <w:gridCol w:w="851"/>
        <w:gridCol w:w="5351"/>
        <w:gridCol w:w="1324"/>
        <w:gridCol w:w="1834"/>
        <w:gridCol w:w="988"/>
      </w:tblGrid>
      <w:tr w:rsidR="0075464A" w:rsidRPr="000864E8" w14:paraId="7FB17998" w14:textId="77777777" w:rsidTr="178CD1ED">
        <w:trPr>
          <w:trHeight w:val="1020"/>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DC9AA1" w14:textId="77777777" w:rsidR="0075464A" w:rsidRPr="000864E8" w:rsidRDefault="0075464A" w:rsidP="001B5EE7">
            <w:pPr>
              <w:spacing w:after="0" w:line="360" w:lineRule="auto"/>
              <w:ind w:left="0" w:firstLine="0"/>
              <w:rPr>
                <w:sz w:val="16"/>
                <w:szCs w:val="16"/>
              </w:rPr>
            </w:pPr>
            <w:r w:rsidRPr="000864E8">
              <w:rPr>
                <w:sz w:val="16"/>
                <w:szCs w:val="16"/>
              </w:rPr>
              <w:t xml:space="preserve">Eil. Nr. </w:t>
            </w:r>
          </w:p>
        </w:tc>
        <w:tc>
          <w:tcPr>
            <w:tcW w:w="53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24F2B2" w14:textId="77777777" w:rsidR="0075464A" w:rsidRPr="000864E8" w:rsidRDefault="0075464A" w:rsidP="001B5EE7">
            <w:pPr>
              <w:tabs>
                <w:tab w:val="center" w:pos="1531"/>
                <w:tab w:val="center" w:pos="2553"/>
                <w:tab w:val="right" w:pos="3946"/>
              </w:tabs>
              <w:spacing w:after="0" w:line="360" w:lineRule="auto"/>
              <w:ind w:left="0" w:firstLine="0"/>
              <w:rPr>
                <w:sz w:val="16"/>
                <w:szCs w:val="16"/>
              </w:rPr>
            </w:pPr>
            <w:r w:rsidRPr="000864E8">
              <w:rPr>
                <w:sz w:val="16"/>
                <w:szCs w:val="16"/>
              </w:rPr>
              <w:t xml:space="preserve">Bendrosios </w:t>
            </w:r>
            <w:r w:rsidRPr="000864E8">
              <w:rPr>
                <w:sz w:val="16"/>
                <w:szCs w:val="16"/>
              </w:rPr>
              <w:tab/>
              <w:t xml:space="preserve">praktikos </w:t>
            </w:r>
            <w:r w:rsidRPr="000864E8">
              <w:rPr>
                <w:sz w:val="16"/>
                <w:szCs w:val="16"/>
              </w:rPr>
              <w:tab/>
              <w:t xml:space="preserve">vertinimo </w:t>
            </w:r>
            <w:r w:rsidRPr="000864E8">
              <w:rPr>
                <w:sz w:val="16"/>
                <w:szCs w:val="16"/>
              </w:rPr>
              <w:tab/>
              <w:t xml:space="preserve">kriterijai </w:t>
            </w:r>
          </w:p>
          <w:p w14:paraId="7B7F7931" w14:textId="77777777" w:rsidR="0075464A" w:rsidRPr="000864E8" w:rsidRDefault="0075464A" w:rsidP="001B5EE7">
            <w:pPr>
              <w:spacing w:after="0" w:line="360" w:lineRule="auto"/>
              <w:ind w:left="0" w:firstLine="0"/>
              <w:rPr>
                <w:sz w:val="16"/>
                <w:szCs w:val="16"/>
              </w:rPr>
            </w:pPr>
            <w:r w:rsidRPr="000864E8">
              <w:rPr>
                <w:sz w:val="16"/>
                <w:szCs w:val="16"/>
              </w:rPr>
              <w:t xml:space="preserve">(įvertinimo pagrindimas privalomas) </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594788" w14:textId="77777777" w:rsidR="0075464A" w:rsidRPr="000864E8" w:rsidRDefault="0075464A" w:rsidP="001B5EE7">
            <w:pPr>
              <w:spacing w:after="0" w:line="360" w:lineRule="auto"/>
              <w:ind w:left="0" w:firstLine="0"/>
              <w:rPr>
                <w:sz w:val="16"/>
                <w:szCs w:val="16"/>
              </w:rPr>
            </w:pPr>
            <w:r w:rsidRPr="000864E8">
              <w:rPr>
                <w:sz w:val="16"/>
                <w:szCs w:val="16"/>
              </w:rPr>
              <w:t xml:space="preserve">Svertinis koeficientas </w:t>
            </w:r>
          </w:p>
        </w:tc>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1A1AA0" w14:textId="77777777" w:rsidR="0075464A" w:rsidRPr="000864E8" w:rsidRDefault="0075464A" w:rsidP="001B5EE7">
            <w:pPr>
              <w:spacing w:after="0" w:line="360" w:lineRule="auto"/>
              <w:ind w:left="0" w:firstLine="0"/>
              <w:rPr>
                <w:sz w:val="16"/>
                <w:szCs w:val="16"/>
              </w:rPr>
            </w:pPr>
            <w:r w:rsidRPr="000864E8">
              <w:rPr>
                <w:sz w:val="16"/>
                <w:szCs w:val="16"/>
              </w:rPr>
              <w:t xml:space="preserve">Įvertinimas (0-10 balų) </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7C4D63" w14:textId="77777777" w:rsidR="0075464A" w:rsidRPr="000864E8" w:rsidRDefault="0075464A" w:rsidP="001B5EE7">
            <w:pPr>
              <w:spacing w:after="0" w:line="360" w:lineRule="auto"/>
              <w:ind w:left="0" w:firstLine="0"/>
              <w:rPr>
                <w:sz w:val="16"/>
                <w:szCs w:val="16"/>
              </w:rPr>
            </w:pPr>
            <w:r w:rsidRPr="000864E8">
              <w:rPr>
                <w:sz w:val="16"/>
                <w:szCs w:val="16"/>
              </w:rPr>
              <w:t xml:space="preserve">Balas </w:t>
            </w:r>
          </w:p>
        </w:tc>
      </w:tr>
      <w:tr w:rsidR="0075464A" w:rsidRPr="000864E8" w14:paraId="7349030D" w14:textId="77777777" w:rsidTr="178CD1ED">
        <w:trPr>
          <w:trHeight w:val="526"/>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92C9FB" w14:textId="77777777" w:rsidR="0075464A" w:rsidRPr="000864E8" w:rsidRDefault="0075464A" w:rsidP="001B5EE7">
            <w:pPr>
              <w:spacing w:after="0" w:line="360" w:lineRule="auto"/>
              <w:ind w:left="0" w:firstLine="0"/>
              <w:rPr>
                <w:sz w:val="16"/>
                <w:szCs w:val="16"/>
              </w:rPr>
            </w:pPr>
            <w:r w:rsidRPr="000864E8">
              <w:rPr>
                <w:sz w:val="16"/>
                <w:szCs w:val="16"/>
              </w:rPr>
              <w:t>1.</w:t>
            </w:r>
            <w:r w:rsidRPr="000864E8">
              <w:rPr>
                <w:rFonts w:eastAsia="Arial"/>
                <w:sz w:val="16"/>
                <w:szCs w:val="16"/>
              </w:rPr>
              <w:t xml:space="preserve"> </w:t>
            </w:r>
          </w:p>
        </w:tc>
        <w:tc>
          <w:tcPr>
            <w:tcW w:w="53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5B957F" w14:textId="77777777" w:rsidR="0075464A" w:rsidRPr="000864E8" w:rsidRDefault="0075464A" w:rsidP="001B5EE7">
            <w:pPr>
              <w:spacing w:after="0" w:line="360" w:lineRule="auto"/>
              <w:ind w:left="0" w:firstLine="0"/>
              <w:rPr>
                <w:sz w:val="16"/>
                <w:szCs w:val="16"/>
              </w:rPr>
            </w:pPr>
            <w:r w:rsidRPr="000864E8">
              <w:rPr>
                <w:b/>
                <w:sz w:val="16"/>
                <w:szCs w:val="16"/>
              </w:rPr>
              <w:t xml:space="preserve">Formalioji atitiktis </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8317E1" w14:textId="77777777" w:rsidR="0075464A" w:rsidRPr="000864E8" w:rsidRDefault="0075464A" w:rsidP="001B5EE7">
            <w:pPr>
              <w:spacing w:after="0" w:line="360" w:lineRule="auto"/>
              <w:ind w:left="0" w:firstLine="0"/>
              <w:rPr>
                <w:sz w:val="16"/>
                <w:szCs w:val="16"/>
              </w:rPr>
            </w:pPr>
            <w:r w:rsidRPr="000864E8">
              <w:rPr>
                <w:sz w:val="16"/>
                <w:szCs w:val="16"/>
              </w:rPr>
              <w:t xml:space="preserve">0,1 </w:t>
            </w:r>
          </w:p>
        </w:tc>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37FE69" w14:textId="77777777" w:rsidR="0075464A" w:rsidRPr="000864E8" w:rsidRDefault="0075464A" w:rsidP="001B5EE7">
            <w:pPr>
              <w:spacing w:after="0" w:line="360" w:lineRule="auto"/>
              <w:ind w:left="0" w:firstLine="0"/>
              <w:rPr>
                <w:sz w:val="16"/>
                <w:szCs w:val="16"/>
              </w:rPr>
            </w:pPr>
            <w:r w:rsidRPr="000864E8">
              <w:rPr>
                <w:sz w:val="16"/>
                <w:szCs w:val="16"/>
              </w:rPr>
              <w:t xml:space="preserve"> </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27DCA8" w14:textId="77777777" w:rsidR="0075464A" w:rsidRPr="000864E8" w:rsidRDefault="0075464A" w:rsidP="001B5EE7">
            <w:pPr>
              <w:spacing w:after="0" w:line="360" w:lineRule="auto"/>
              <w:ind w:left="0" w:firstLine="0"/>
              <w:rPr>
                <w:sz w:val="16"/>
                <w:szCs w:val="16"/>
              </w:rPr>
            </w:pPr>
            <w:r w:rsidRPr="000864E8">
              <w:rPr>
                <w:sz w:val="16"/>
                <w:szCs w:val="16"/>
              </w:rPr>
              <w:t xml:space="preserve"> </w:t>
            </w:r>
          </w:p>
        </w:tc>
      </w:tr>
      <w:tr w:rsidR="0075464A" w:rsidRPr="000864E8" w14:paraId="3248447E" w14:textId="77777777" w:rsidTr="178CD1ED">
        <w:trPr>
          <w:trHeight w:val="2015"/>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070AD3" w14:textId="77777777" w:rsidR="0075464A" w:rsidRPr="000864E8" w:rsidRDefault="0075464A" w:rsidP="001B5EE7">
            <w:pPr>
              <w:spacing w:after="0" w:line="360" w:lineRule="auto"/>
              <w:ind w:left="0" w:firstLine="0"/>
              <w:rPr>
                <w:sz w:val="16"/>
                <w:szCs w:val="16"/>
              </w:rPr>
            </w:pPr>
            <w:r w:rsidRPr="000864E8">
              <w:rPr>
                <w:sz w:val="16"/>
                <w:szCs w:val="16"/>
              </w:rPr>
              <w:t xml:space="preserve"> </w:t>
            </w:r>
          </w:p>
        </w:tc>
        <w:tc>
          <w:tcPr>
            <w:tcW w:w="53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37194B" w14:textId="77777777" w:rsidR="0075464A" w:rsidRPr="000864E8" w:rsidRDefault="0075464A" w:rsidP="001B5EE7">
            <w:pPr>
              <w:spacing w:after="0" w:line="360" w:lineRule="auto"/>
              <w:ind w:left="0" w:firstLine="0"/>
              <w:rPr>
                <w:sz w:val="16"/>
                <w:szCs w:val="16"/>
              </w:rPr>
            </w:pPr>
            <w:r w:rsidRPr="000864E8">
              <w:rPr>
                <w:sz w:val="16"/>
                <w:szCs w:val="16"/>
              </w:rPr>
              <w:t xml:space="preserve">Ataskaitos struktūrinių dalių atitikimas Tvarkos reikalavimams.  </w:t>
            </w:r>
          </w:p>
          <w:p w14:paraId="6CD22783" w14:textId="77777777" w:rsidR="0075464A" w:rsidRPr="000864E8" w:rsidRDefault="0075464A" w:rsidP="001B5EE7">
            <w:pPr>
              <w:spacing w:after="0" w:line="360" w:lineRule="auto"/>
              <w:ind w:left="0" w:firstLine="0"/>
              <w:rPr>
                <w:sz w:val="16"/>
                <w:szCs w:val="16"/>
              </w:rPr>
            </w:pPr>
            <w:r w:rsidRPr="000864E8">
              <w:rPr>
                <w:sz w:val="16"/>
                <w:szCs w:val="16"/>
              </w:rPr>
              <w:t xml:space="preserve">Teisingas informacijos šaltinių citavimas darbe </w:t>
            </w:r>
          </w:p>
          <w:p w14:paraId="7D082CE3" w14:textId="7C1A9959" w:rsidR="0075464A" w:rsidRPr="000864E8" w:rsidRDefault="0075464A" w:rsidP="001B5EE7">
            <w:pPr>
              <w:spacing w:after="0" w:line="360" w:lineRule="auto"/>
              <w:ind w:left="0" w:firstLine="0"/>
              <w:rPr>
                <w:sz w:val="16"/>
                <w:szCs w:val="16"/>
              </w:rPr>
            </w:pPr>
            <w:r w:rsidRPr="178CD1ED">
              <w:rPr>
                <w:sz w:val="16"/>
                <w:szCs w:val="16"/>
              </w:rPr>
              <w:t xml:space="preserve">(jeigu buvo cituota). Bibliografinio literatūros sąrašo sudarymas (jeigu buvo cituota). Darbo atitikimas stiliaus (tekstas sklandus, nuoseklus, moksliškas) ir taisyklingos kalbos reikalavimams. Darbo teksto, lentelių, paveikslų ir kt. informacijos techninis įforminimas, laikantis pateiktų reikalavimų. </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AF0B88" w14:textId="77777777" w:rsidR="0075464A" w:rsidRPr="000864E8" w:rsidRDefault="0075464A" w:rsidP="001B5EE7">
            <w:pPr>
              <w:spacing w:after="0" w:line="360" w:lineRule="auto"/>
              <w:ind w:left="0" w:firstLine="0"/>
              <w:rPr>
                <w:sz w:val="16"/>
                <w:szCs w:val="16"/>
              </w:rPr>
            </w:pPr>
            <w:r w:rsidRPr="000864E8">
              <w:rPr>
                <w:sz w:val="16"/>
                <w:szCs w:val="16"/>
              </w:rPr>
              <w:t xml:space="preserve"> </w:t>
            </w:r>
          </w:p>
        </w:tc>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5A3F0A" w14:textId="77777777" w:rsidR="0075464A" w:rsidRPr="000864E8" w:rsidRDefault="0075464A" w:rsidP="001B5EE7">
            <w:pPr>
              <w:spacing w:after="0" w:line="360" w:lineRule="auto"/>
              <w:ind w:left="0" w:firstLine="0"/>
              <w:rPr>
                <w:sz w:val="16"/>
                <w:szCs w:val="16"/>
              </w:rPr>
            </w:pPr>
            <w:r w:rsidRPr="000864E8">
              <w:rPr>
                <w:sz w:val="16"/>
                <w:szCs w:val="16"/>
              </w:rPr>
              <w:t xml:space="preserve"> </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314C48" w14:textId="77777777" w:rsidR="0075464A" w:rsidRPr="000864E8" w:rsidRDefault="0075464A" w:rsidP="001B5EE7">
            <w:pPr>
              <w:spacing w:after="0" w:line="360" w:lineRule="auto"/>
              <w:ind w:left="0" w:firstLine="0"/>
              <w:rPr>
                <w:sz w:val="16"/>
                <w:szCs w:val="16"/>
              </w:rPr>
            </w:pPr>
            <w:r w:rsidRPr="000864E8">
              <w:rPr>
                <w:sz w:val="16"/>
                <w:szCs w:val="16"/>
              </w:rPr>
              <w:t xml:space="preserve"> </w:t>
            </w:r>
          </w:p>
        </w:tc>
      </w:tr>
      <w:tr w:rsidR="0075464A" w:rsidRPr="000864E8" w14:paraId="1538816B" w14:textId="77777777" w:rsidTr="178CD1ED">
        <w:trPr>
          <w:trHeight w:val="359"/>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78638D" w14:textId="77777777" w:rsidR="0075464A" w:rsidRPr="000864E8" w:rsidRDefault="0075464A" w:rsidP="001B5EE7">
            <w:pPr>
              <w:spacing w:after="0" w:line="360" w:lineRule="auto"/>
              <w:ind w:left="0" w:firstLine="0"/>
              <w:rPr>
                <w:sz w:val="16"/>
                <w:szCs w:val="16"/>
              </w:rPr>
            </w:pPr>
            <w:r w:rsidRPr="000864E8">
              <w:rPr>
                <w:sz w:val="16"/>
                <w:szCs w:val="16"/>
              </w:rPr>
              <w:t xml:space="preserve"> </w:t>
            </w:r>
          </w:p>
        </w:tc>
        <w:tc>
          <w:tcPr>
            <w:tcW w:w="53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8FE087" w14:textId="77777777" w:rsidR="0075464A" w:rsidRPr="000864E8" w:rsidRDefault="0075464A" w:rsidP="001B5EE7">
            <w:pPr>
              <w:spacing w:after="0" w:line="360" w:lineRule="auto"/>
              <w:ind w:left="0" w:firstLine="0"/>
              <w:rPr>
                <w:sz w:val="16"/>
                <w:szCs w:val="16"/>
              </w:rPr>
            </w:pPr>
            <w:r w:rsidRPr="000864E8">
              <w:rPr>
                <w:i/>
                <w:sz w:val="16"/>
                <w:szCs w:val="16"/>
              </w:rPr>
              <w:t>Vertintojo įvertinimo pagrindimas:</w:t>
            </w:r>
            <w:r w:rsidRPr="000864E8">
              <w:rPr>
                <w:b/>
                <w:i/>
                <w:sz w:val="16"/>
                <w:szCs w:val="16"/>
              </w:rPr>
              <w:t xml:space="preserve"> </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A57FBF" w14:textId="77777777" w:rsidR="0075464A" w:rsidRPr="000864E8" w:rsidRDefault="0075464A" w:rsidP="001B5EE7">
            <w:pPr>
              <w:spacing w:after="0" w:line="360" w:lineRule="auto"/>
              <w:ind w:left="0" w:firstLine="0"/>
              <w:rPr>
                <w:sz w:val="16"/>
                <w:szCs w:val="16"/>
              </w:rPr>
            </w:pPr>
            <w:r w:rsidRPr="000864E8">
              <w:rPr>
                <w:sz w:val="16"/>
                <w:szCs w:val="16"/>
              </w:rPr>
              <w:t xml:space="preserve"> </w:t>
            </w:r>
          </w:p>
        </w:tc>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22A106" w14:textId="77777777" w:rsidR="0075464A" w:rsidRPr="000864E8" w:rsidRDefault="0075464A" w:rsidP="001B5EE7">
            <w:pPr>
              <w:spacing w:after="0" w:line="360" w:lineRule="auto"/>
              <w:ind w:left="0" w:firstLine="0"/>
              <w:rPr>
                <w:sz w:val="16"/>
                <w:szCs w:val="16"/>
              </w:rPr>
            </w:pPr>
            <w:r w:rsidRPr="000864E8">
              <w:rPr>
                <w:sz w:val="16"/>
                <w:szCs w:val="16"/>
              </w:rPr>
              <w:t xml:space="preserve"> </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882677" w14:textId="77777777" w:rsidR="0075464A" w:rsidRPr="000864E8" w:rsidRDefault="0075464A" w:rsidP="001B5EE7">
            <w:pPr>
              <w:spacing w:after="0" w:line="360" w:lineRule="auto"/>
              <w:ind w:left="0" w:firstLine="0"/>
              <w:rPr>
                <w:sz w:val="16"/>
                <w:szCs w:val="16"/>
              </w:rPr>
            </w:pPr>
            <w:r w:rsidRPr="000864E8">
              <w:rPr>
                <w:sz w:val="16"/>
                <w:szCs w:val="16"/>
              </w:rPr>
              <w:t xml:space="preserve"> </w:t>
            </w:r>
          </w:p>
        </w:tc>
      </w:tr>
      <w:tr w:rsidR="0075464A" w:rsidRPr="000864E8" w14:paraId="590367F6" w14:textId="77777777" w:rsidTr="178CD1ED">
        <w:trPr>
          <w:trHeight w:val="52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C9A5B6" w14:textId="77777777" w:rsidR="0075464A" w:rsidRPr="000864E8" w:rsidRDefault="0075464A" w:rsidP="001B5EE7">
            <w:pPr>
              <w:spacing w:after="0" w:line="360" w:lineRule="auto"/>
              <w:ind w:left="0" w:firstLine="0"/>
              <w:rPr>
                <w:sz w:val="16"/>
                <w:szCs w:val="16"/>
              </w:rPr>
            </w:pPr>
            <w:r w:rsidRPr="000864E8">
              <w:rPr>
                <w:sz w:val="16"/>
                <w:szCs w:val="16"/>
              </w:rPr>
              <w:t>2.</w:t>
            </w:r>
            <w:r w:rsidRPr="000864E8">
              <w:rPr>
                <w:rFonts w:eastAsia="Arial"/>
                <w:sz w:val="16"/>
                <w:szCs w:val="16"/>
              </w:rPr>
              <w:t xml:space="preserve"> </w:t>
            </w:r>
          </w:p>
        </w:tc>
        <w:tc>
          <w:tcPr>
            <w:tcW w:w="53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E707AA" w14:textId="77777777" w:rsidR="0075464A" w:rsidRPr="000864E8" w:rsidRDefault="0075464A" w:rsidP="001B5EE7">
            <w:pPr>
              <w:spacing w:after="0" w:line="360" w:lineRule="auto"/>
              <w:ind w:left="0" w:firstLine="0"/>
              <w:rPr>
                <w:sz w:val="16"/>
                <w:szCs w:val="16"/>
              </w:rPr>
            </w:pPr>
            <w:r w:rsidRPr="000864E8">
              <w:rPr>
                <w:b/>
                <w:sz w:val="16"/>
                <w:szCs w:val="16"/>
              </w:rPr>
              <w:t xml:space="preserve">Įvadinė dalis </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1DE8B7" w14:textId="77777777" w:rsidR="0075464A" w:rsidRPr="000864E8" w:rsidRDefault="0075464A" w:rsidP="001B5EE7">
            <w:pPr>
              <w:spacing w:after="0" w:line="360" w:lineRule="auto"/>
              <w:ind w:left="0" w:firstLine="0"/>
              <w:rPr>
                <w:sz w:val="16"/>
                <w:szCs w:val="16"/>
              </w:rPr>
            </w:pPr>
            <w:r w:rsidRPr="000864E8">
              <w:rPr>
                <w:sz w:val="16"/>
                <w:szCs w:val="16"/>
              </w:rPr>
              <w:t xml:space="preserve">0,1 </w:t>
            </w:r>
          </w:p>
        </w:tc>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7573CC" w14:textId="77777777" w:rsidR="0075464A" w:rsidRPr="000864E8" w:rsidRDefault="0075464A" w:rsidP="001B5EE7">
            <w:pPr>
              <w:spacing w:after="0" w:line="360" w:lineRule="auto"/>
              <w:ind w:left="0" w:firstLine="0"/>
              <w:rPr>
                <w:sz w:val="16"/>
                <w:szCs w:val="16"/>
              </w:rPr>
            </w:pPr>
            <w:r w:rsidRPr="000864E8">
              <w:rPr>
                <w:sz w:val="16"/>
                <w:szCs w:val="16"/>
              </w:rPr>
              <w:t xml:space="preserve"> </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E81F3D" w14:textId="77777777" w:rsidR="0075464A" w:rsidRPr="000864E8" w:rsidRDefault="0075464A" w:rsidP="001B5EE7">
            <w:pPr>
              <w:spacing w:after="0" w:line="360" w:lineRule="auto"/>
              <w:ind w:left="0" w:firstLine="0"/>
              <w:rPr>
                <w:sz w:val="16"/>
                <w:szCs w:val="16"/>
              </w:rPr>
            </w:pPr>
            <w:r w:rsidRPr="000864E8">
              <w:rPr>
                <w:sz w:val="16"/>
                <w:szCs w:val="16"/>
              </w:rPr>
              <w:t xml:space="preserve"> </w:t>
            </w:r>
          </w:p>
        </w:tc>
      </w:tr>
      <w:tr w:rsidR="0075464A" w:rsidRPr="000864E8" w14:paraId="28713150" w14:textId="77777777" w:rsidTr="178CD1ED">
        <w:trPr>
          <w:trHeight w:val="93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B82B7F" w14:textId="77777777" w:rsidR="0075464A" w:rsidRPr="000864E8" w:rsidRDefault="0075464A" w:rsidP="001B5EE7">
            <w:pPr>
              <w:spacing w:after="0" w:line="360" w:lineRule="auto"/>
              <w:ind w:left="0" w:firstLine="0"/>
              <w:rPr>
                <w:sz w:val="16"/>
                <w:szCs w:val="16"/>
              </w:rPr>
            </w:pPr>
            <w:r w:rsidRPr="000864E8">
              <w:rPr>
                <w:sz w:val="16"/>
                <w:szCs w:val="16"/>
              </w:rPr>
              <w:t xml:space="preserve"> </w:t>
            </w:r>
          </w:p>
        </w:tc>
        <w:tc>
          <w:tcPr>
            <w:tcW w:w="53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698CE4" w14:textId="77777777" w:rsidR="0075464A" w:rsidRPr="000864E8" w:rsidRDefault="0075464A" w:rsidP="001B5EE7">
            <w:pPr>
              <w:spacing w:after="0" w:line="360" w:lineRule="auto"/>
              <w:ind w:left="0" w:firstLine="0"/>
              <w:rPr>
                <w:sz w:val="16"/>
                <w:szCs w:val="16"/>
              </w:rPr>
            </w:pPr>
            <w:r w:rsidRPr="000864E8">
              <w:rPr>
                <w:sz w:val="16"/>
                <w:szCs w:val="16"/>
              </w:rPr>
              <w:t xml:space="preserve">Ikiklinikinės gyvūnų produkcijos praktikos esmės atskleidimas (kur praktika atlikta, bendros žinios apie praktikos bazę, jos specifiką). </w:t>
            </w:r>
          </w:p>
          <w:p w14:paraId="524ED414" w14:textId="77777777" w:rsidR="0075464A" w:rsidRPr="000864E8" w:rsidRDefault="0075464A" w:rsidP="001B5EE7">
            <w:pPr>
              <w:spacing w:after="0" w:line="360" w:lineRule="auto"/>
              <w:ind w:left="0" w:firstLine="0"/>
              <w:rPr>
                <w:sz w:val="16"/>
                <w:szCs w:val="16"/>
              </w:rPr>
            </w:pPr>
            <w:r w:rsidRPr="000864E8">
              <w:rPr>
                <w:sz w:val="16"/>
                <w:szCs w:val="16"/>
              </w:rPr>
              <w:t xml:space="preserve">Praktikos tikslo formulavimas. </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2AE785" w14:textId="77777777" w:rsidR="0075464A" w:rsidRPr="000864E8" w:rsidRDefault="0075464A" w:rsidP="001B5EE7">
            <w:pPr>
              <w:spacing w:after="0" w:line="360" w:lineRule="auto"/>
              <w:ind w:left="0" w:firstLine="0"/>
              <w:rPr>
                <w:sz w:val="16"/>
                <w:szCs w:val="16"/>
              </w:rPr>
            </w:pPr>
            <w:r w:rsidRPr="000864E8">
              <w:rPr>
                <w:sz w:val="16"/>
                <w:szCs w:val="16"/>
              </w:rPr>
              <w:t xml:space="preserve"> </w:t>
            </w:r>
          </w:p>
        </w:tc>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00B481" w14:textId="77777777" w:rsidR="0075464A" w:rsidRPr="000864E8" w:rsidRDefault="0075464A" w:rsidP="001B5EE7">
            <w:pPr>
              <w:spacing w:after="0" w:line="360" w:lineRule="auto"/>
              <w:ind w:left="0" w:firstLine="0"/>
              <w:rPr>
                <w:sz w:val="16"/>
                <w:szCs w:val="16"/>
              </w:rPr>
            </w:pPr>
            <w:r w:rsidRPr="000864E8">
              <w:rPr>
                <w:sz w:val="16"/>
                <w:szCs w:val="16"/>
              </w:rPr>
              <w:t xml:space="preserve"> </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1994E1" w14:textId="77777777" w:rsidR="0075464A" w:rsidRPr="000864E8" w:rsidRDefault="0075464A" w:rsidP="001B5EE7">
            <w:pPr>
              <w:spacing w:after="0" w:line="360" w:lineRule="auto"/>
              <w:ind w:left="0" w:firstLine="0"/>
              <w:rPr>
                <w:sz w:val="16"/>
                <w:szCs w:val="16"/>
              </w:rPr>
            </w:pPr>
            <w:r w:rsidRPr="000864E8">
              <w:rPr>
                <w:sz w:val="16"/>
                <w:szCs w:val="16"/>
              </w:rPr>
              <w:t xml:space="preserve"> </w:t>
            </w:r>
          </w:p>
        </w:tc>
      </w:tr>
      <w:tr w:rsidR="0075464A" w:rsidRPr="000864E8" w14:paraId="6A87D13C" w14:textId="77777777" w:rsidTr="178CD1ED">
        <w:trPr>
          <w:trHeight w:val="526"/>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7D9F09" w14:textId="77777777" w:rsidR="0075464A" w:rsidRPr="000864E8" w:rsidRDefault="0075464A" w:rsidP="001B5EE7">
            <w:pPr>
              <w:spacing w:after="0" w:line="360" w:lineRule="auto"/>
              <w:ind w:left="0" w:firstLine="0"/>
              <w:rPr>
                <w:sz w:val="16"/>
                <w:szCs w:val="16"/>
              </w:rPr>
            </w:pPr>
            <w:r w:rsidRPr="000864E8">
              <w:rPr>
                <w:sz w:val="16"/>
                <w:szCs w:val="16"/>
              </w:rPr>
              <w:t xml:space="preserve"> </w:t>
            </w:r>
          </w:p>
        </w:tc>
        <w:tc>
          <w:tcPr>
            <w:tcW w:w="53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4ACF00" w14:textId="77777777" w:rsidR="0075464A" w:rsidRPr="000864E8" w:rsidRDefault="0075464A" w:rsidP="001B5EE7">
            <w:pPr>
              <w:spacing w:after="0" w:line="360" w:lineRule="auto"/>
              <w:ind w:left="0" w:firstLine="0"/>
              <w:rPr>
                <w:sz w:val="16"/>
                <w:szCs w:val="16"/>
              </w:rPr>
            </w:pPr>
            <w:r w:rsidRPr="000864E8">
              <w:rPr>
                <w:i/>
                <w:sz w:val="16"/>
                <w:szCs w:val="16"/>
              </w:rPr>
              <w:t>Vertintojo įvertinimo pagrindimas:</w:t>
            </w:r>
            <w:r w:rsidRPr="000864E8">
              <w:rPr>
                <w:b/>
                <w:i/>
                <w:sz w:val="16"/>
                <w:szCs w:val="16"/>
              </w:rPr>
              <w:t xml:space="preserve"> </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F3E55A" w14:textId="77777777" w:rsidR="0075464A" w:rsidRPr="000864E8" w:rsidRDefault="0075464A" w:rsidP="001B5EE7">
            <w:pPr>
              <w:spacing w:after="0" w:line="360" w:lineRule="auto"/>
              <w:ind w:left="0" w:firstLine="0"/>
              <w:rPr>
                <w:sz w:val="16"/>
                <w:szCs w:val="16"/>
              </w:rPr>
            </w:pPr>
            <w:r w:rsidRPr="000864E8">
              <w:rPr>
                <w:sz w:val="16"/>
                <w:szCs w:val="16"/>
              </w:rPr>
              <w:t xml:space="preserve"> </w:t>
            </w:r>
          </w:p>
        </w:tc>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B289F0" w14:textId="77777777" w:rsidR="0075464A" w:rsidRPr="000864E8" w:rsidRDefault="0075464A" w:rsidP="001B5EE7">
            <w:pPr>
              <w:spacing w:after="0" w:line="360" w:lineRule="auto"/>
              <w:ind w:left="0" w:firstLine="0"/>
              <w:rPr>
                <w:sz w:val="16"/>
                <w:szCs w:val="16"/>
              </w:rPr>
            </w:pPr>
            <w:r w:rsidRPr="000864E8">
              <w:rPr>
                <w:sz w:val="16"/>
                <w:szCs w:val="16"/>
              </w:rPr>
              <w:t xml:space="preserve"> </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62774E" w14:textId="77777777" w:rsidR="0075464A" w:rsidRPr="000864E8" w:rsidRDefault="0075464A" w:rsidP="001B5EE7">
            <w:pPr>
              <w:spacing w:after="0" w:line="360" w:lineRule="auto"/>
              <w:ind w:left="0" w:firstLine="0"/>
              <w:rPr>
                <w:sz w:val="16"/>
                <w:szCs w:val="16"/>
              </w:rPr>
            </w:pPr>
            <w:r w:rsidRPr="000864E8">
              <w:rPr>
                <w:sz w:val="16"/>
                <w:szCs w:val="16"/>
              </w:rPr>
              <w:t xml:space="preserve"> </w:t>
            </w:r>
          </w:p>
        </w:tc>
      </w:tr>
      <w:tr w:rsidR="0075464A" w:rsidRPr="000864E8" w14:paraId="1E5052EA" w14:textId="77777777" w:rsidTr="178CD1ED">
        <w:trPr>
          <w:trHeight w:val="52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72EC32" w14:textId="77777777" w:rsidR="0075464A" w:rsidRPr="000864E8" w:rsidRDefault="0075464A" w:rsidP="001B5EE7">
            <w:pPr>
              <w:spacing w:after="0" w:line="360" w:lineRule="auto"/>
              <w:ind w:left="0" w:firstLine="0"/>
              <w:rPr>
                <w:sz w:val="16"/>
                <w:szCs w:val="16"/>
              </w:rPr>
            </w:pPr>
            <w:r w:rsidRPr="000864E8">
              <w:rPr>
                <w:sz w:val="16"/>
                <w:szCs w:val="16"/>
              </w:rPr>
              <w:t xml:space="preserve">3. </w:t>
            </w:r>
          </w:p>
        </w:tc>
        <w:tc>
          <w:tcPr>
            <w:tcW w:w="53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DC2E9B" w14:textId="77777777" w:rsidR="0075464A" w:rsidRPr="000864E8" w:rsidRDefault="0075464A" w:rsidP="001B5EE7">
            <w:pPr>
              <w:spacing w:after="0" w:line="360" w:lineRule="auto"/>
              <w:ind w:left="0" w:firstLine="0"/>
              <w:rPr>
                <w:sz w:val="16"/>
                <w:szCs w:val="16"/>
              </w:rPr>
            </w:pPr>
            <w:r w:rsidRPr="000864E8">
              <w:rPr>
                <w:b/>
                <w:sz w:val="16"/>
                <w:szCs w:val="16"/>
              </w:rPr>
              <w:t xml:space="preserve">Praktikos aprašomoji dalis </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F4AE47" w14:textId="77777777" w:rsidR="0075464A" w:rsidRPr="000864E8" w:rsidRDefault="0075464A" w:rsidP="001B5EE7">
            <w:pPr>
              <w:spacing w:after="0" w:line="360" w:lineRule="auto"/>
              <w:ind w:left="0" w:firstLine="0"/>
              <w:rPr>
                <w:sz w:val="16"/>
                <w:szCs w:val="16"/>
              </w:rPr>
            </w:pPr>
            <w:r w:rsidRPr="000864E8">
              <w:rPr>
                <w:sz w:val="16"/>
                <w:szCs w:val="16"/>
              </w:rPr>
              <w:t xml:space="preserve">0,6 </w:t>
            </w:r>
          </w:p>
        </w:tc>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CE9596" w14:textId="77777777" w:rsidR="0075464A" w:rsidRPr="000864E8" w:rsidRDefault="0075464A" w:rsidP="001B5EE7">
            <w:pPr>
              <w:spacing w:after="0" w:line="360" w:lineRule="auto"/>
              <w:ind w:left="0" w:firstLine="0"/>
              <w:rPr>
                <w:sz w:val="16"/>
                <w:szCs w:val="16"/>
              </w:rPr>
            </w:pPr>
            <w:r w:rsidRPr="000864E8">
              <w:rPr>
                <w:sz w:val="16"/>
                <w:szCs w:val="16"/>
              </w:rPr>
              <w:t xml:space="preserve"> </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4D7363" w14:textId="77777777" w:rsidR="0075464A" w:rsidRPr="000864E8" w:rsidRDefault="0075464A" w:rsidP="001B5EE7">
            <w:pPr>
              <w:spacing w:after="0" w:line="360" w:lineRule="auto"/>
              <w:ind w:left="0" w:firstLine="0"/>
              <w:rPr>
                <w:sz w:val="16"/>
                <w:szCs w:val="16"/>
              </w:rPr>
            </w:pPr>
            <w:r w:rsidRPr="000864E8">
              <w:rPr>
                <w:sz w:val="16"/>
                <w:szCs w:val="16"/>
              </w:rPr>
              <w:t xml:space="preserve"> </w:t>
            </w:r>
          </w:p>
        </w:tc>
      </w:tr>
      <w:tr w:rsidR="0075464A" w:rsidRPr="000864E8" w14:paraId="17687861" w14:textId="77777777" w:rsidTr="178CD1ED">
        <w:trPr>
          <w:trHeight w:val="52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89AC75" w14:textId="77777777" w:rsidR="0075464A" w:rsidRPr="000864E8" w:rsidRDefault="0075464A" w:rsidP="001B5EE7">
            <w:pPr>
              <w:spacing w:after="0" w:line="360" w:lineRule="auto"/>
              <w:ind w:left="0" w:firstLine="0"/>
              <w:rPr>
                <w:sz w:val="16"/>
                <w:szCs w:val="16"/>
              </w:rPr>
            </w:pPr>
            <w:r w:rsidRPr="000864E8">
              <w:rPr>
                <w:sz w:val="16"/>
                <w:szCs w:val="16"/>
              </w:rPr>
              <w:t xml:space="preserve"> </w:t>
            </w:r>
          </w:p>
        </w:tc>
        <w:tc>
          <w:tcPr>
            <w:tcW w:w="53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A9C8FD" w14:textId="77777777" w:rsidR="0075464A" w:rsidRPr="000864E8" w:rsidRDefault="0075464A" w:rsidP="001B5EE7">
            <w:pPr>
              <w:spacing w:after="0" w:line="360" w:lineRule="auto"/>
              <w:ind w:left="0" w:firstLine="0"/>
              <w:rPr>
                <w:sz w:val="16"/>
                <w:szCs w:val="16"/>
              </w:rPr>
            </w:pPr>
            <w:r w:rsidRPr="000864E8">
              <w:rPr>
                <w:sz w:val="16"/>
                <w:szCs w:val="16"/>
              </w:rPr>
              <w:t xml:space="preserve">Išsamiai aprašyta praktikos veikla, pagal pateiktus kiekvienos srities atskirus uždavinius.  </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906C80" w14:textId="77777777" w:rsidR="0075464A" w:rsidRPr="000864E8" w:rsidRDefault="0075464A" w:rsidP="001B5EE7">
            <w:pPr>
              <w:spacing w:after="0" w:line="360" w:lineRule="auto"/>
              <w:ind w:left="0" w:firstLine="0"/>
              <w:rPr>
                <w:sz w:val="16"/>
                <w:szCs w:val="16"/>
              </w:rPr>
            </w:pPr>
            <w:r w:rsidRPr="000864E8">
              <w:rPr>
                <w:sz w:val="16"/>
                <w:szCs w:val="16"/>
              </w:rPr>
              <w:t xml:space="preserve"> </w:t>
            </w:r>
          </w:p>
        </w:tc>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9F3520" w14:textId="77777777" w:rsidR="0075464A" w:rsidRPr="000864E8" w:rsidRDefault="0075464A" w:rsidP="001B5EE7">
            <w:pPr>
              <w:spacing w:after="0" w:line="360" w:lineRule="auto"/>
              <w:ind w:left="0" w:firstLine="0"/>
              <w:rPr>
                <w:sz w:val="16"/>
                <w:szCs w:val="16"/>
              </w:rPr>
            </w:pPr>
            <w:r w:rsidRPr="000864E8">
              <w:rPr>
                <w:sz w:val="16"/>
                <w:szCs w:val="16"/>
              </w:rPr>
              <w:t xml:space="preserve"> </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C60988" w14:textId="77777777" w:rsidR="0075464A" w:rsidRPr="000864E8" w:rsidRDefault="0075464A" w:rsidP="001B5EE7">
            <w:pPr>
              <w:spacing w:after="0" w:line="360" w:lineRule="auto"/>
              <w:ind w:left="0" w:firstLine="0"/>
              <w:rPr>
                <w:sz w:val="16"/>
                <w:szCs w:val="16"/>
              </w:rPr>
            </w:pPr>
            <w:r w:rsidRPr="000864E8">
              <w:rPr>
                <w:sz w:val="16"/>
                <w:szCs w:val="16"/>
              </w:rPr>
              <w:t xml:space="preserve"> </w:t>
            </w:r>
          </w:p>
        </w:tc>
      </w:tr>
      <w:tr w:rsidR="0075464A" w:rsidRPr="000864E8" w14:paraId="3672EE2E" w14:textId="77777777" w:rsidTr="178CD1ED">
        <w:trPr>
          <w:trHeight w:val="52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DEF024" w14:textId="77777777" w:rsidR="0075464A" w:rsidRPr="000864E8" w:rsidRDefault="0075464A" w:rsidP="001B5EE7">
            <w:pPr>
              <w:spacing w:after="0" w:line="360" w:lineRule="auto"/>
              <w:ind w:left="0" w:firstLine="0"/>
              <w:rPr>
                <w:sz w:val="16"/>
                <w:szCs w:val="16"/>
              </w:rPr>
            </w:pPr>
            <w:r w:rsidRPr="000864E8">
              <w:rPr>
                <w:sz w:val="16"/>
                <w:szCs w:val="16"/>
              </w:rPr>
              <w:t xml:space="preserve"> </w:t>
            </w:r>
          </w:p>
        </w:tc>
        <w:tc>
          <w:tcPr>
            <w:tcW w:w="53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AF52D3" w14:textId="77777777" w:rsidR="0075464A" w:rsidRPr="000864E8" w:rsidRDefault="0075464A" w:rsidP="001B5EE7">
            <w:pPr>
              <w:spacing w:after="0" w:line="360" w:lineRule="auto"/>
              <w:ind w:left="0" w:firstLine="0"/>
              <w:rPr>
                <w:sz w:val="16"/>
                <w:szCs w:val="16"/>
              </w:rPr>
            </w:pPr>
            <w:r w:rsidRPr="000864E8">
              <w:rPr>
                <w:i/>
                <w:sz w:val="16"/>
                <w:szCs w:val="16"/>
              </w:rPr>
              <w:t>Vertintojo įvertinimo pagrindimas:</w:t>
            </w:r>
            <w:r w:rsidRPr="000864E8">
              <w:rPr>
                <w:b/>
                <w:i/>
                <w:sz w:val="16"/>
                <w:szCs w:val="16"/>
              </w:rPr>
              <w:t xml:space="preserve"> </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090F8A" w14:textId="77777777" w:rsidR="0075464A" w:rsidRPr="000864E8" w:rsidRDefault="0075464A" w:rsidP="001B5EE7">
            <w:pPr>
              <w:spacing w:after="0" w:line="360" w:lineRule="auto"/>
              <w:ind w:left="0" w:firstLine="0"/>
              <w:rPr>
                <w:sz w:val="16"/>
                <w:szCs w:val="16"/>
              </w:rPr>
            </w:pPr>
            <w:r w:rsidRPr="000864E8">
              <w:rPr>
                <w:sz w:val="16"/>
                <w:szCs w:val="16"/>
              </w:rPr>
              <w:t xml:space="preserve"> </w:t>
            </w:r>
          </w:p>
        </w:tc>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A60564" w14:textId="77777777" w:rsidR="0075464A" w:rsidRPr="000864E8" w:rsidRDefault="0075464A" w:rsidP="001B5EE7">
            <w:pPr>
              <w:spacing w:after="0" w:line="360" w:lineRule="auto"/>
              <w:ind w:left="0" w:firstLine="0"/>
              <w:rPr>
                <w:sz w:val="16"/>
                <w:szCs w:val="16"/>
              </w:rPr>
            </w:pPr>
            <w:r w:rsidRPr="000864E8">
              <w:rPr>
                <w:sz w:val="16"/>
                <w:szCs w:val="16"/>
              </w:rPr>
              <w:t xml:space="preserve"> </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298227" w14:textId="77777777" w:rsidR="0075464A" w:rsidRPr="000864E8" w:rsidRDefault="0075464A" w:rsidP="001B5EE7">
            <w:pPr>
              <w:spacing w:after="0" w:line="360" w:lineRule="auto"/>
              <w:ind w:left="0" w:firstLine="0"/>
              <w:rPr>
                <w:sz w:val="16"/>
                <w:szCs w:val="16"/>
              </w:rPr>
            </w:pPr>
            <w:r w:rsidRPr="000864E8">
              <w:rPr>
                <w:sz w:val="16"/>
                <w:szCs w:val="16"/>
              </w:rPr>
              <w:t xml:space="preserve"> </w:t>
            </w:r>
          </w:p>
        </w:tc>
      </w:tr>
      <w:tr w:rsidR="0075464A" w:rsidRPr="000864E8" w14:paraId="09CA1954" w14:textId="77777777" w:rsidTr="178CD1ED">
        <w:trPr>
          <w:trHeight w:val="226"/>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2836A5" w14:textId="77777777" w:rsidR="0075464A" w:rsidRPr="000864E8" w:rsidRDefault="0075464A" w:rsidP="001B5EE7">
            <w:pPr>
              <w:spacing w:after="0" w:line="360" w:lineRule="auto"/>
              <w:ind w:left="0" w:firstLine="0"/>
              <w:rPr>
                <w:sz w:val="16"/>
                <w:szCs w:val="16"/>
              </w:rPr>
            </w:pPr>
            <w:r w:rsidRPr="000864E8">
              <w:rPr>
                <w:sz w:val="16"/>
                <w:szCs w:val="16"/>
              </w:rPr>
              <w:t xml:space="preserve">4. </w:t>
            </w:r>
          </w:p>
        </w:tc>
        <w:tc>
          <w:tcPr>
            <w:tcW w:w="53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C55347" w14:textId="77777777" w:rsidR="0075464A" w:rsidRPr="000864E8" w:rsidRDefault="0075464A" w:rsidP="001B5EE7">
            <w:pPr>
              <w:spacing w:after="0" w:line="360" w:lineRule="auto"/>
              <w:ind w:left="0" w:firstLine="0"/>
              <w:rPr>
                <w:sz w:val="16"/>
                <w:szCs w:val="16"/>
              </w:rPr>
            </w:pPr>
            <w:r w:rsidRPr="000864E8">
              <w:rPr>
                <w:b/>
                <w:sz w:val="16"/>
                <w:szCs w:val="16"/>
              </w:rPr>
              <w:t>Išvados ( ir rekomendacijos/pasiūlymai)</w:t>
            </w:r>
            <w:r w:rsidRPr="000864E8">
              <w:rPr>
                <w:b/>
                <w:i/>
                <w:sz w:val="16"/>
                <w:szCs w:val="16"/>
              </w:rPr>
              <w:t xml:space="preserve"> </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187DAC" w14:textId="77777777" w:rsidR="0075464A" w:rsidRPr="000864E8" w:rsidRDefault="0075464A" w:rsidP="001B5EE7">
            <w:pPr>
              <w:spacing w:after="0" w:line="360" w:lineRule="auto"/>
              <w:ind w:left="0" w:firstLine="0"/>
              <w:rPr>
                <w:sz w:val="16"/>
                <w:szCs w:val="16"/>
              </w:rPr>
            </w:pPr>
            <w:r w:rsidRPr="000864E8">
              <w:rPr>
                <w:sz w:val="16"/>
                <w:szCs w:val="16"/>
              </w:rPr>
              <w:t xml:space="preserve">0,2 </w:t>
            </w:r>
          </w:p>
        </w:tc>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99EFC6" w14:textId="77777777" w:rsidR="0075464A" w:rsidRPr="000864E8" w:rsidRDefault="0075464A" w:rsidP="001B5EE7">
            <w:pPr>
              <w:spacing w:after="0" w:line="360" w:lineRule="auto"/>
              <w:ind w:left="0" w:firstLine="0"/>
              <w:rPr>
                <w:sz w:val="16"/>
                <w:szCs w:val="16"/>
              </w:rPr>
            </w:pPr>
            <w:r w:rsidRPr="000864E8">
              <w:rPr>
                <w:sz w:val="16"/>
                <w:szCs w:val="16"/>
              </w:rPr>
              <w:t xml:space="preserve"> </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9052ED" w14:textId="77777777" w:rsidR="0075464A" w:rsidRPr="000864E8" w:rsidRDefault="0075464A" w:rsidP="001B5EE7">
            <w:pPr>
              <w:spacing w:after="0" w:line="360" w:lineRule="auto"/>
              <w:ind w:left="0" w:firstLine="0"/>
              <w:rPr>
                <w:sz w:val="16"/>
                <w:szCs w:val="16"/>
              </w:rPr>
            </w:pPr>
            <w:r w:rsidRPr="000864E8">
              <w:rPr>
                <w:sz w:val="16"/>
                <w:szCs w:val="16"/>
              </w:rPr>
              <w:t xml:space="preserve"> </w:t>
            </w:r>
          </w:p>
        </w:tc>
      </w:tr>
      <w:tr w:rsidR="0075464A" w:rsidRPr="000864E8" w14:paraId="1FE59091" w14:textId="77777777" w:rsidTr="178CD1ED">
        <w:trPr>
          <w:trHeight w:val="70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3A6D14" w14:textId="77777777" w:rsidR="0075464A" w:rsidRPr="000864E8" w:rsidRDefault="0075464A" w:rsidP="001B5EE7">
            <w:pPr>
              <w:spacing w:after="0" w:line="360" w:lineRule="auto"/>
              <w:ind w:left="0" w:firstLine="0"/>
              <w:rPr>
                <w:sz w:val="16"/>
                <w:szCs w:val="16"/>
              </w:rPr>
            </w:pPr>
            <w:r w:rsidRPr="000864E8">
              <w:rPr>
                <w:sz w:val="16"/>
                <w:szCs w:val="16"/>
              </w:rPr>
              <w:t xml:space="preserve"> </w:t>
            </w:r>
          </w:p>
        </w:tc>
        <w:tc>
          <w:tcPr>
            <w:tcW w:w="53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776FA2" w14:textId="77777777" w:rsidR="0075464A" w:rsidRPr="000864E8" w:rsidRDefault="0075464A" w:rsidP="001B5EE7">
            <w:pPr>
              <w:spacing w:after="0" w:line="360" w:lineRule="auto"/>
              <w:ind w:left="0" w:firstLine="0"/>
              <w:rPr>
                <w:sz w:val="16"/>
                <w:szCs w:val="16"/>
              </w:rPr>
            </w:pPr>
            <w:r w:rsidRPr="000864E8">
              <w:rPr>
                <w:sz w:val="16"/>
                <w:szCs w:val="16"/>
              </w:rPr>
              <w:t xml:space="preserve">Išvadų (rekomendacijų/pasiūlymų) pagrįstumas, konkretumas, atitikimas ataskaitos tikslui ir  pateiktiems uždaviniams. </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026BC0" w14:textId="77777777" w:rsidR="0075464A" w:rsidRPr="000864E8" w:rsidRDefault="0075464A" w:rsidP="001B5EE7">
            <w:pPr>
              <w:spacing w:after="0" w:line="360" w:lineRule="auto"/>
              <w:ind w:left="0" w:firstLine="0"/>
              <w:rPr>
                <w:sz w:val="16"/>
                <w:szCs w:val="16"/>
              </w:rPr>
            </w:pPr>
            <w:r w:rsidRPr="000864E8">
              <w:rPr>
                <w:sz w:val="16"/>
                <w:szCs w:val="16"/>
              </w:rPr>
              <w:t xml:space="preserve"> </w:t>
            </w:r>
          </w:p>
        </w:tc>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EC6CAE" w14:textId="77777777" w:rsidR="0075464A" w:rsidRPr="000864E8" w:rsidRDefault="0075464A" w:rsidP="001B5EE7">
            <w:pPr>
              <w:spacing w:after="0" w:line="360" w:lineRule="auto"/>
              <w:ind w:left="0" w:firstLine="0"/>
              <w:rPr>
                <w:sz w:val="16"/>
                <w:szCs w:val="16"/>
              </w:rPr>
            </w:pPr>
            <w:r w:rsidRPr="000864E8">
              <w:rPr>
                <w:sz w:val="16"/>
                <w:szCs w:val="16"/>
              </w:rPr>
              <w:t xml:space="preserve"> </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12376F" w14:textId="77777777" w:rsidR="0075464A" w:rsidRPr="000864E8" w:rsidRDefault="0075464A" w:rsidP="001B5EE7">
            <w:pPr>
              <w:spacing w:after="0" w:line="360" w:lineRule="auto"/>
              <w:ind w:left="0" w:firstLine="0"/>
              <w:rPr>
                <w:sz w:val="16"/>
                <w:szCs w:val="16"/>
              </w:rPr>
            </w:pPr>
            <w:r w:rsidRPr="000864E8">
              <w:rPr>
                <w:sz w:val="16"/>
                <w:szCs w:val="16"/>
              </w:rPr>
              <w:t xml:space="preserve"> </w:t>
            </w:r>
          </w:p>
        </w:tc>
      </w:tr>
      <w:tr w:rsidR="0075464A" w:rsidRPr="000864E8" w14:paraId="175A3FB6" w14:textId="77777777" w:rsidTr="178CD1ED">
        <w:trPr>
          <w:trHeight w:val="52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E7CC17" w14:textId="77777777" w:rsidR="0075464A" w:rsidRPr="000864E8" w:rsidRDefault="0075464A" w:rsidP="001B5EE7">
            <w:pPr>
              <w:spacing w:after="0" w:line="360" w:lineRule="auto"/>
              <w:ind w:left="0" w:firstLine="0"/>
              <w:rPr>
                <w:sz w:val="16"/>
                <w:szCs w:val="16"/>
              </w:rPr>
            </w:pPr>
            <w:r w:rsidRPr="000864E8">
              <w:rPr>
                <w:sz w:val="16"/>
                <w:szCs w:val="16"/>
              </w:rPr>
              <w:t xml:space="preserve"> </w:t>
            </w:r>
          </w:p>
        </w:tc>
        <w:tc>
          <w:tcPr>
            <w:tcW w:w="53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8D57CA" w14:textId="77777777" w:rsidR="0075464A" w:rsidRPr="000864E8" w:rsidRDefault="0075464A" w:rsidP="001B5EE7">
            <w:pPr>
              <w:spacing w:after="0" w:line="360" w:lineRule="auto"/>
              <w:ind w:left="0" w:firstLine="0"/>
              <w:rPr>
                <w:sz w:val="16"/>
                <w:szCs w:val="16"/>
              </w:rPr>
            </w:pPr>
            <w:r w:rsidRPr="000864E8">
              <w:rPr>
                <w:i/>
                <w:sz w:val="16"/>
                <w:szCs w:val="16"/>
              </w:rPr>
              <w:t>Vertintojo įvertinimo pagrindimas:</w:t>
            </w:r>
            <w:r w:rsidRPr="000864E8">
              <w:rPr>
                <w:sz w:val="16"/>
                <w:szCs w:val="16"/>
              </w:rPr>
              <w:t xml:space="preserve"> </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6D9428" w14:textId="77777777" w:rsidR="0075464A" w:rsidRPr="000864E8" w:rsidRDefault="0075464A" w:rsidP="001B5EE7">
            <w:pPr>
              <w:spacing w:after="0" w:line="360" w:lineRule="auto"/>
              <w:ind w:left="0" w:firstLine="0"/>
              <w:rPr>
                <w:sz w:val="16"/>
                <w:szCs w:val="16"/>
              </w:rPr>
            </w:pPr>
            <w:r w:rsidRPr="000864E8">
              <w:rPr>
                <w:sz w:val="16"/>
                <w:szCs w:val="16"/>
              </w:rPr>
              <w:t xml:space="preserve"> </w:t>
            </w:r>
          </w:p>
        </w:tc>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D9B014" w14:textId="77777777" w:rsidR="0075464A" w:rsidRPr="000864E8" w:rsidRDefault="0075464A" w:rsidP="001B5EE7">
            <w:pPr>
              <w:spacing w:after="0" w:line="360" w:lineRule="auto"/>
              <w:ind w:left="0" w:firstLine="0"/>
              <w:rPr>
                <w:sz w:val="16"/>
                <w:szCs w:val="16"/>
              </w:rPr>
            </w:pPr>
            <w:r w:rsidRPr="000864E8">
              <w:rPr>
                <w:sz w:val="16"/>
                <w:szCs w:val="16"/>
              </w:rPr>
              <w:t xml:space="preserve"> </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44B82B" w14:textId="77777777" w:rsidR="0075464A" w:rsidRPr="000864E8" w:rsidRDefault="0075464A" w:rsidP="001B5EE7">
            <w:pPr>
              <w:spacing w:after="0" w:line="360" w:lineRule="auto"/>
              <w:ind w:left="0" w:firstLine="0"/>
              <w:rPr>
                <w:sz w:val="16"/>
                <w:szCs w:val="16"/>
              </w:rPr>
            </w:pPr>
            <w:r w:rsidRPr="000864E8">
              <w:rPr>
                <w:sz w:val="16"/>
                <w:szCs w:val="16"/>
              </w:rPr>
              <w:t xml:space="preserve"> </w:t>
            </w:r>
          </w:p>
        </w:tc>
      </w:tr>
      <w:tr w:rsidR="0075464A" w:rsidRPr="000864E8" w14:paraId="71D2A5E2" w14:textId="77777777" w:rsidTr="178CD1ED">
        <w:trPr>
          <w:trHeight w:val="338"/>
        </w:trPr>
        <w:tc>
          <w:tcPr>
            <w:tcW w:w="6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4AE6C8" w14:textId="77777777" w:rsidR="0075464A" w:rsidRPr="000864E8" w:rsidRDefault="0075464A" w:rsidP="001B5EE7">
            <w:pPr>
              <w:spacing w:after="0" w:line="360" w:lineRule="auto"/>
              <w:ind w:left="0" w:firstLine="0"/>
              <w:rPr>
                <w:sz w:val="16"/>
                <w:szCs w:val="16"/>
              </w:rPr>
            </w:pPr>
            <w:r w:rsidRPr="000864E8">
              <w:rPr>
                <w:sz w:val="16"/>
                <w:szCs w:val="16"/>
              </w:rPr>
              <w:t xml:space="preserve">Praktikos ataskaitos įvertinimas balais (įrašomas ne suapvalintas iki sveiko skaičiaus balas, paliekant du skaičius po kablelio): </w:t>
            </w:r>
          </w:p>
        </w:tc>
        <w:tc>
          <w:tcPr>
            <w:tcW w:w="3158" w:type="dxa"/>
            <w:gridSpan w:val="2"/>
            <w:tcBorders>
              <w:top w:val="single" w:sz="4" w:space="0" w:color="000000" w:themeColor="text1"/>
              <w:left w:val="single" w:sz="4" w:space="0" w:color="000000" w:themeColor="text1"/>
              <w:bottom w:val="single" w:sz="4" w:space="0" w:color="000000" w:themeColor="text1"/>
              <w:right w:val="nil"/>
            </w:tcBorders>
            <w:shd w:val="clear" w:color="auto" w:fill="auto"/>
          </w:tcPr>
          <w:p w14:paraId="6084734D" w14:textId="77777777" w:rsidR="0075464A" w:rsidRPr="000864E8" w:rsidRDefault="0075464A" w:rsidP="001B5EE7">
            <w:pPr>
              <w:spacing w:after="0" w:line="360" w:lineRule="auto"/>
              <w:ind w:left="0" w:firstLine="0"/>
              <w:rPr>
                <w:sz w:val="16"/>
                <w:szCs w:val="16"/>
              </w:rPr>
            </w:pPr>
            <w:r w:rsidRPr="000864E8">
              <w:rPr>
                <w:b/>
                <w:sz w:val="16"/>
                <w:szCs w:val="16"/>
              </w:rPr>
              <w:t xml:space="preserve">Balų suma (10) </w:t>
            </w:r>
          </w:p>
        </w:tc>
        <w:tc>
          <w:tcPr>
            <w:tcW w:w="988"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5448397F" w14:textId="77777777" w:rsidR="0075464A" w:rsidRPr="000864E8" w:rsidRDefault="0075464A" w:rsidP="001B5EE7">
            <w:pPr>
              <w:spacing w:after="0" w:line="360" w:lineRule="auto"/>
              <w:ind w:left="0" w:firstLine="0"/>
              <w:rPr>
                <w:sz w:val="16"/>
                <w:szCs w:val="16"/>
              </w:rPr>
            </w:pPr>
          </w:p>
        </w:tc>
      </w:tr>
    </w:tbl>
    <w:p w14:paraId="406F498C" w14:textId="77777777" w:rsidR="00DC3FCF" w:rsidRDefault="00DC3FCF" w:rsidP="0075464A">
      <w:pPr>
        <w:spacing w:after="0" w:line="360" w:lineRule="auto"/>
        <w:ind w:left="0" w:firstLine="0"/>
        <w:rPr>
          <w:b/>
          <w:szCs w:val="24"/>
        </w:rPr>
      </w:pPr>
    </w:p>
    <w:p w14:paraId="61140992" w14:textId="08E0290A" w:rsidR="0075464A" w:rsidRPr="000864E8" w:rsidRDefault="0075464A" w:rsidP="0075464A">
      <w:pPr>
        <w:spacing w:after="0" w:line="360" w:lineRule="auto"/>
        <w:ind w:left="0" w:firstLine="0"/>
        <w:rPr>
          <w:szCs w:val="24"/>
        </w:rPr>
      </w:pPr>
      <w:r w:rsidRPr="000864E8">
        <w:rPr>
          <w:b/>
          <w:szCs w:val="24"/>
        </w:rPr>
        <w:t>Ataskaitą vertino:</w:t>
      </w:r>
      <w:r w:rsidR="005D6D02">
        <w:rPr>
          <w:b/>
          <w:szCs w:val="24"/>
        </w:rPr>
        <w:t xml:space="preserve"> </w:t>
      </w:r>
      <w:r w:rsidRPr="000864E8">
        <w:rPr>
          <w:szCs w:val="24"/>
        </w:rPr>
        <w:t>Komisijos nario Vardas Pavardė Data</w:t>
      </w:r>
    </w:p>
    <w:sectPr w:rsidR="0075464A" w:rsidRPr="000864E8">
      <w:footerReference w:type="even" r:id="rId10"/>
      <w:footerReference w:type="default" r:id="rId11"/>
      <w:footerReference w:type="first" r:id="rId12"/>
      <w:pgSz w:w="11906" w:h="16838"/>
      <w:pgMar w:top="1136" w:right="788" w:bottom="1605" w:left="991" w:header="567" w:footer="805"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2B44D" w14:textId="77777777" w:rsidR="00D633FE" w:rsidRDefault="00D633FE">
      <w:pPr>
        <w:spacing w:after="0" w:line="240" w:lineRule="auto"/>
      </w:pPr>
      <w:r>
        <w:separator/>
      </w:r>
    </w:p>
  </w:endnote>
  <w:endnote w:type="continuationSeparator" w:id="0">
    <w:p w14:paraId="656D0E12" w14:textId="77777777" w:rsidR="00D633FE" w:rsidRDefault="00D63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73BD3" w14:textId="77777777" w:rsidR="00691752" w:rsidRDefault="00A36FFC">
    <w:pPr>
      <w:spacing w:after="218" w:line="259" w:lineRule="auto"/>
      <w:ind w:left="0" w:right="58"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72F03D1" w14:textId="77777777" w:rsidR="00691752" w:rsidRDefault="00A36FFC">
    <w:pPr>
      <w:spacing w:after="0" w:line="259" w:lineRule="auto"/>
      <w:ind w:left="428"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D8F58" w14:textId="77777777" w:rsidR="00691752" w:rsidRDefault="00A36FFC">
    <w:pPr>
      <w:spacing w:after="218" w:line="259" w:lineRule="auto"/>
      <w:ind w:left="0" w:right="58" w:firstLine="0"/>
      <w:jc w:val="right"/>
    </w:pPr>
    <w:r>
      <w:fldChar w:fldCharType="begin"/>
    </w:r>
    <w:r>
      <w:instrText xml:space="preserve"> PAGE   \* MERGEFORMAT </w:instrText>
    </w:r>
    <w:r>
      <w:fldChar w:fldCharType="separate"/>
    </w:r>
    <w:r w:rsidRPr="00567D4F">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p w14:paraId="10C1079A" w14:textId="77777777" w:rsidR="00691752" w:rsidRDefault="00A36FFC">
    <w:pPr>
      <w:spacing w:after="0" w:line="259" w:lineRule="auto"/>
      <w:ind w:left="428"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C6EA9" w14:textId="77777777" w:rsidR="00691752" w:rsidRDefault="00A36FFC">
    <w:pPr>
      <w:spacing w:after="218" w:line="259" w:lineRule="auto"/>
      <w:ind w:left="0" w:right="58"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CFE00D7" w14:textId="77777777" w:rsidR="00691752" w:rsidRDefault="00A36FFC">
    <w:pPr>
      <w:spacing w:after="0" w:line="259" w:lineRule="auto"/>
      <w:ind w:left="428"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F2FAD" w14:textId="77777777" w:rsidR="00D633FE" w:rsidRDefault="00D633FE">
      <w:pPr>
        <w:spacing w:after="0" w:line="240" w:lineRule="auto"/>
      </w:pPr>
      <w:r>
        <w:separator/>
      </w:r>
    </w:p>
  </w:footnote>
  <w:footnote w:type="continuationSeparator" w:id="0">
    <w:p w14:paraId="7FB5E14E" w14:textId="77777777" w:rsidR="00D633FE" w:rsidRDefault="00D63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744A"/>
    <w:multiLevelType w:val="hybridMultilevel"/>
    <w:tmpl w:val="1E1C63BC"/>
    <w:lvl w:ilvl="0" w:tplc="7826AED8">
      <w:start w:val="27"/>
      <w:numFmt w:val="decimal"/>
      <w:lvlText w:val="%1."/>
      <w:lvlJc w:val="left"/>
      <w:pPr>
        <w:ind w:left="1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A40E5D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75E922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174336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800F7D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068B6A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586548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7C0E57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4D0A86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3EE4CF"/>
    <w:multiLevelType w:val="hybridMultilevel"/>
    <w:tmpl w:val="22522458"/>
    <w:lvl w:ilvl="0" w:tplc="A58C708C">
      <w:start w:val="1"/>
      <w:numFmt w:val="decimal"/>
      <w:lvlText w:val="%1."/>
      <w:lvlJc w:val="left"/>
      <w:pPr>
        <w:ind w:left="720" w:hanging="360"/>
      </w:pPr>
    </w:lvl>
    <w:lvl w:ilvl="1" w:tplc="2862C1A4">
      <w:start w:val="1"/>
      <w:numFmt w:val="lowerLetter"/>
      <w:lvlText w:val="%2."/>
      <w:lvlJc w:val="left"/>
      <w:pPr>
        <w:ind w:left="1440" w:hanging="360"/>
      </w:pPr>
    </w:lvl>
    <w:lvl w:ilvl="2" w:tplc="6734CC1C">
      <w:start w:val="1"/>
      <w:numFmt w:val="lowerRoman"/>
      <w:lvlText w:val="%3."/>
      <w:lvlJc w:val="right"/>
      <w:pPr>
        <w:ind w:left="2160" w:hanging="180"/>
      </w:pPr>
    </w:lvl>
    <w:lvl w:ilvl="3" w:tplc="C59A55A0">
      <w:start w:val="1"/>
      <w:numFmt w:val="decimal"/>
      <w:lvlText w:val="%4."/>
      <w:lvlJc w:val="left"/>
      <w:pPr>
        <w:ind w:left="2880" w:hanging="360"/>
      </w:pPr>
    </w:lvl>
    <w:lvl w:ilvl="4" w:tplc="3DEAB28A">
      <w:start w:val="1"/>
      <w:numFmt w:val="lowerLetter"/>
      <w:lvlText w:val="%5."/>
      <w:lvlJc w:val="left"/>
      <w:pPr>
        <w:ind w:left="3600" w:hanging="360"/>
      </w:pPr>
    </w:lvl>
    <w:lvl w:ilvl="5" w:tplc="0EC03508">
      <w:start w:val="1"/>
      <w:numFmt w:val="lowerRoman"/>
      <w:lvlText w:val="%6."/>
      <w:lvlJc w:val="right"/>
      <w:pPr>
        <w:ind w:left="4320" w:hanging="180"/>
      </w:pPr>
    </w:lvl>
    <w:lvl w:ilvl="6" w:tplc="05F298B4">
      <w:start w:val="1"/>
      <w:numFmt w:val="decimal"/>
      <w:lvlText w:val="%7."/>
      <w:lvlJc w:val="left"/>
      <w:pPr>
        <w:ind w:left="5040" w:hanging="360"/>
      </w:pPr>
    </w:lvl>
    <w:lvl w:ilvl="7" w:tplc="BC0ED7A4">
      <w:start w:val="1"/>
      <w:numFmt w:val="lowerLetter"/>
      <w:lvlText w:val="%8."/>
      <w:lvlJc w:val="left"/>
      <w:pPr>
        <w:ind w:left="5760" w:hanging="360"/>
      </w:pPr>
    </w:lvl>
    <w:lvl w:ilvl="8" w:tplc="64C087DA">
      <w:start w:val="1"/>
      <w:numFmt w:val="lowerRoman"/>
      <w:lvlText w:val="%9."/>
      <w:lvlJc w:val="right"/>
      <w:pPr>
        <w:ind w:left="6480" w:hanging="180"/>
      </w:pPr>
    </w:lvl>
  </w:abstractNum>
  <w:abstractNum w:abstractNumId="2" w15:restartNumberingAfterBreak="0">
    <w:nsid w:val="072C419F"/>
    <w:multiLevelType w:val="hybridMultilevel"/>
    <w:tmpl w:val="23560C9E"/>
    <w:lvl w:ilvl="0" w:tplc="6630AA5E">
      <w:start w:val="1"/>
      <w:numFmt w:val="decimal"/>
      <w:lvlText w:val="%1."/>
      <w:lvlJc w:val="left"/>
      <w:pPr>
        <w:ind w:left="720" w:hanging="360"/>
      </w:pPr>
    </w:lvl>
    <w:lvl w:ilvl="1" w:tplc="54E07906">
      <w:start w:val="1"/>
      <w:numFmt w:val="lowerLetter"/>
      <w:lvlText w:val="%2."/>
      <w:lvlJc w:val="left"/>
      <w:pPr>
        <w:ind w:left="1440" w:hanging="360"/>
      </w:pPr>
    </w:lvl>
    <w:lvl w:ilvl="2" w:tplc="5B5A0660">
      <w:start w:val="1"/>
      <w:numFmt w:val="lowerRoman"/>
      <w:lvlText w:val="%3."/>
      <w:lvlJc w:val="right"/>
      <w:pPr>
        <w:ind w:left="2160" w:hanging="180"/>
      </w:pPr>
    </w:lvl>
    <w:lvl w:ilvl="3" w:tplc="C98C8410">
      <w:start w:val="1"/>
      <w:numFmt w:val="decimal"/>
      <w:lvlText w:val="%4."/>
      <w:lvlJc w:val="left"/>
      <w:pPr>
        <w:ind w:left="2880" w:hanging="360"/>
      </w:pPr>
    </w:lvl>
    <w:lvl w:ilvl="4" w:tplc="D34CAD02">
      <w:start w:val="1"/>
      <w:numFmt w:val="lowerLetter"/>
      <w:lvlText w:val="%5."/>
      <w:lvlJc w:val="left"/>
      <w:pPr>
        <w:ind w:left="3600" w:hanging="360"/>
      </w:pPr>
    </w:lvl>
    <w:lvl w:ilvl="5" w:tplc="92D47874">
      <w:start w:val="1"/>
      <w:numFmt w:val="lowerRoman"/>
      <w:lvlText w:val="%6."/>
      <w:lvlJc w:val="right"/>
      <w:pPr>
        <w:ind w:left="4320" w:hanging="180"/>
      </w:pPr>
    </w:lvl>
    <w:lvl w:ilvl="6" w:tplc="7DD2473E">
      <w:start w:val="1"/>
      <w:numFmt w:val="decimal"/>
      <w:lvlText w:val="%7."/>
      <w:lvlJc w:val="left"/>
      <w:pPr>
        <w:ind w:left="5040" w:hanging="360"/>
      </w:pPr>
    </w:lvl>
    <w:lvl w:ilvl="7" w:tplc="A41091E2">
      <w:start w:val="1"/>
      <w:numFmt w:val="lowerLetter"/>
      <w:lvlText w:val="%8."/>
      <w:lvlJc w:val="left"/>
      <w:pPr>
        <w:ind w:left="5760" w:hanging="360"/>
      </w:pPr>
    </w:lvl>
    <w:lvl w:ilvl="8" w:tplc="F272B400">
      <w:start w:val="1"/>
      <w:numFmt w:val="lowerRoman"/>
      <w:lvlText w:val="%9."/>
      <w:lvlJc w:val="right"/>
      <w:pPr>
        <w:ind w:left="6480" w:hanging="180"/>
      </w:pPr>
    </w:lvl>
  </w:abstractNum>
  <w:abstractNum w:abstractNumId="3" w15:restartNumberingAfterBreak="0">
    <w:nsid w:val="0DD4260E"/>
    <w:multiLevelType w:val="hybridMultilevel"/>
    <w:tmpl w:val="35FC5DA6"/>
    <w:lvl w:ilvl="0" w:tplc="C0946DE4">
      <w:start w:val="1"/>
      <w:numFmt w:val="lowerLetter"/>
      <w:lvlText w:val="%1."/>
      <w:lvlJc w:val="left"/>
      <w:pPr>
        <w:ind w:left="1911" w:hanging="360"/>
      </w:pPr>
      <w:rPr>
        <w:rFonts w:hint="default"/>
      </w:rPr>
    </w:lvl>
    <w:lvl w:ilvl="1" w:tplc="04270019">
      <w:start w:val="1"/>
      <w:numFmt w:val="lowerLetter"/>
      <w:lvlText w:val="%2."/>
      <w:lvlJc w:val="left"/>
      <w:pPr>
        <w:ind w:left="2631" w:hanging="360"/>
      </w:pPr>
    </w:lvl>
    <w:lvl w:ilvl="2" w:tplc="0427001B" w:tentative="1">
      <w:start w:val="1"/>
      <w:numFmt w:val="lowerRoman"/>
      <w:lvlText w:val="%3."/>
      <w:lvlJc w:val="right"/>
      <w:pPr>
        <w:ind w:left="3351" w:hanging="180"/>
      </w:pPr>
    </w:lvl>
    <w:lvl w:ilvl="3" w:tplc="0427000F" w:tentative="1">
      <w:start w:val="1"/>
      <w:numFmt w:val="decimal"/>
      <w:lvlText w:val="%4."/>
      <w:lvlJc w:val="left"/>
      <w:pPr>
        <w:ind w:left="4071" w:hanging="360"/>
      </w:pPr>
    </w:lvl>
    <w:lvl w:ilvl="4" w:tplc="04270019" w:tentative="1">
      <w:start w:val="1"/>
      <w:numFmt w:val="lowerLetter"/>
      <w:lvlText w:val="%5."/>
      <w:lvlJc w:val="left"/>
      <w:pPr>
        <w:ind w:left="4791" w:hanging="360"/>
      </w:pPr>
    </w:lvl>
    <w:lvl w:ilvl="5" w:tplc="0427001B" w:tentative="1">
      <w:start w:val="1"/>
      <w:numFmt w:val="lowerRoman"/>
      <w:lvlText w:val="%6."/>
      <w:lvlJc w:val="right"/>
      <w:pPr>
        <w:ind w:left="5511" w:hanging="180"/>
      </w:pPr>
    </w:lvl>
    <w:lvl w:ilvl="6" w:tplc="0427000F" w:tentative="1">
      <w:start w:val="1"/>
      <w:numFmt w:val="decimal"/>
      <w:lvlText w:val="%7."/>
      <w:lvlJc w:val="left"/>
      <w:pPr>
        <w:ind w:left="6231" w:hanging="360"/>
      </w:pPr>
    </w:lvl>
    <w:lvl w:ilvl="7" w:tplc="04270019" w:tentative="1">
      <w:start w:val="1"/>
      <w:numFmt w:val="lowerLetter"/>
      <w:lvlText w:val="%8."/>
      <w:lvlJc w:val="left"/>
      <w:pPr>
        <w:ind w:left="6951" w:hanging="360"/>
      </w:pPr>
    </w:lvl>
    <w:lvl w:ilvl="8" w:tplc="0427001B" w:tentative="1">
      <w:start w:val="1"/>
      <w:numFmt w:val="lowerRoman"/>
      <w:lvlText w:val="%9."/>
      <w:lvlJc w:val="right"/>
      <w:pPr>
        <w:ind w:left="7671" w:hanging="180"/>
      </w:pPr>
    </w:lvl>
  </w:abstractNum>
  <w:abstractNum w:abstractNumId="4" w15:restartNumberingAfterBreak="0">
    <w:nsid w:val="12DD5F0B"/>
    <w:multiLevelType w:val="hybridMultilevel"/>
    <w:tmpl w:val="E02C72E0"/>
    <w:lvl w:ilvl="0" w:tplc="5D249D1C">
      <w:start w:val="1"/>
      <w:numFmt w:val="bullet"/>
      <w:lvlText w:val="•"/>
      <w:lvlJc w:val="left"/>
      <w:pPr>
        <w:ind w:left="-18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5E8AF4">
      <w:start w:val="1"/>
      <w:numFmt w:val="bullet"/>
      <w:lvlText w:val="o"/>
      <w:lvlJc w:val="left"/>
      <w:pPr>
        <w:ind w:left="-1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367AD0">
      <w:start w:val="1"/>
      <w:numFmt w:val="bullet"/>
      <w:lvlText w:val="▪"/>
      <w:lvlJc w:val="left"/>
      <w:pPr>
        <w:ind w:left="-1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8418F6">
      <w:start w:val="1"/>
      <w:numFmt w:val="bullet"/>
      <w:lvlRestart w:val="0"/>
      <w:lvlText w:val="•"/>
      <w:lvlJc w:val="left"/>
      <w:pPr>
        <w:ind w:left="-12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C84A18">
      <w:start w:val="1"/>
      <w:numFmt w:val="bullet"/>
      <w:lvlText w:val="o"/>
      <w:lvlJc w:val="left"/>
      <w:pPr>
        <w:ind w:left="-6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800CBE">
      <w:start w:val="1"/>
      <w:numFmt w:val="bullet"/>
      <w:lvlText w:val="▪"/>
      <w:lvlJc w:val="left"/>
      <w:pPr>
        <w:ind w:left="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7E3CAE">
      <w:start w:val="1"/>
      <w:numFmt w:val="bullet"/>
      <w:lvlText w:val="•"/>
      <w:lvlJc w:val="left"/>
      <w:pPr>
        <w:ind w:left="7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3EAB4E">
      <w:start w:val="1"/>
      <w:numFmt w:val="bullet"/>
      <w:lvlText w:val="o"/>
      <w:lvlJc w:val="left"/>
      <w:pPr>
        <w:ind w:left="14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8C1926">
      <w:start w:val="1"/>
      <w:numFmt w:val="bullet"/>
      <w:lvlText w:val="▪"/>
      <w:lvlJc w:val="left"/>
      <w:pPr>
        <w:ind w:left="21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0903C4"/>
    <w:multiLevelType w:val="multilevel"/>
    <w:tmpl w:val="4798FDDE"/>
    <w:lvl w:ilvl="0">
      <w:start w:val="1"/>
      <w:numFmt w:val="decimal"/>
      <w:lvlText w:val="%1."/>
      <w:lvlJc w:val="left"/>
      <w:pPr>
        <w:ind w:left="1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08152B"/>
    <w:multiLevelType w:val="multilevel"/>
    <w:tmpl w:val="86A2873A"/>
    <w:lvl w:ilvl="0">
      <w:start w:val="1"/>
      <w:numFmt w:val="decimal"/>
      <w:lvlText w:val="%1."/>
      <w:lvlJc w:val="left"/>
      <w:pPr>
        <w:ind w:left="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67"/>
      </w:pPr>
      <w:rPr>
        <w:rFonts w:ascii="Times New Roman" w:eastAsia="Times New Roman" w:hAnsi="Times New Roman" w:cs="Times New Roman"/>
        <w:b/>
        <w:bCs/>
        <w:i/>
        <w:iCs/>
        <w:strike w:val="0"/>
        <w:dstrike w:val="0"/>
        <w:color w:val="000000"/>
        <w:sz w:val="24"/>
        <w:szCs w:val="24"/>
        <w:u w:val="single" w:color="000000"/>
        <w:bdr w:val="none" w:sz="0" w:space="0" w:color="auto"/>
        <w:shd w:val="clear" w:color="auto" w:fill="auto"/>
        <w:vertAlign w:val="baseline"/>
      </w:rPr>
    </w:lvl>
    <w:lvl w:ilvl="2">
      <w:start w:val="1"/>
      <w:numFmt w:val="decimal"/>
      <w:lvlText w:val="%1.%2.%3."/>
      <w:lvlJc w:val="left"/>
      <w:pPr>
        <w:ind w:left="152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13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0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2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34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4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6197EBA"/>
    <w:multiLevelType w:val="multilevel"/>
    <w:tmpl w:val="F18051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AF534A"/>
    <w:multiLevelType w:val="multilevel"/>
    <w:tmpl w:val="EFB8F7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F223D5"/>
    <w:multiLevelType w:val="multilevel"/>
    <w:tmpl w:val="9C3ADBC2"/>
    <w:lvl w:ilvl="0">
      <w:start w:val="4"/>
      <w:numFmt w:val="decimal"/>
      <w:lvlText w:val="%1."/>
      <w:lvlJc w:val="left"/>
      <w:pPr>
        <w:ind w:left="360" w:hanging="360"/>
      </w:pPr>
      <w:rPr>
        <w:rFonts w:hint="default"/>
        <w:b/>
        <w:u w:val="single"/>
      </w:rPr>
    </w:lvl>
    <w:lvl w:ilvl="1">
      <w:start w:val="5"/>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0" w15:restartNumberingAfterBreak="0">
    <w:nsid w:val="449004E2"/>
    <w:multiLevelType w:val="multilevel"/>
    <w:tmpl w:val="EE049476"/>
    <w:lvl w:ilvl="0">
      <w:start w:val="20"/>
      <w:numFmt w:val="decimal"/>
      <w:lvlText w:val="%1."/>
      <w:lvlJc w:val="left"/>
      <w:pPr>
        <w:ind w:left="10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6A2692F"/>
    <w:multiLevelType w:val="multilevel"/>
    <w:tmpl w:val="194A76F4"/>
    <w:lvl w:ilvl="0">
      <w:start w:val="18"/>
      <w:numFmt w:val="decimal"/>
      <w:lvlText w:val="%1."/>
      <w:lvlJc w:val="left"/>
      <w:pPr>
        <w:ind w:left="11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8022AC8"/>
    <w:multiLevelType w:val="hybridMultilevel"/>
    <w:tmpl w:val="E424D174"/>
    <w:lvl w:ilvl="0" w:tplc="EAE4D868">
      <w:start w:val="10"/>
      <w:numFmt w:val="decimal"/>
      <w:lvlText w:val="%1."/>
      <w:lvlJc w:val="left"/>
      <w:pPr>
        <w:ind w:left="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40E448A">
      <w:start w:val="1"/>
      <w:numFmt w:val="bullet"/>
      <w:lvlText w:val="•"/>
      <w:lvlJc w:val="left"/>
      <w:pPr>
        <w:ind w:left="13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98C610">
      <w:start w:val="1"/>
      <w:numFmt w:val="bullet"/>
      <w:lvlText w:val="▪"/>
      <w:lvlJc w:val="left"/>
      <w:pPr>
        <w:ind w:left="1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3021C8">
      <w:start w:val="1"/>
      <w:numFmt w:val="bullet"/>
      <w:lvlText w:val="•"/>
      <w:lvlJc w:val="left"/>
      <w:pPr>
        <w:ind w:left="2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22DA7C">
      <w:start w:val="1"/>
      <w:numFmt w:val="bullet"/>
      <w:lvlText w:val="o"/>
      <w:lvlJc w:val="left"/>
      <w:pPr>
        <w:ind w:left="27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487162">
      <w:start w:val="1"/>
      <w:numFmt w:val="bullet"/>
      <w:lvlText w:val="▪"/>
      <w:lvlJc w:val="left"/>
      <w:pPr>
        <w:ind w:left="3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9C6C4E">
      <w:start w:val="1"/>
      <w:numFmt w:val="bullet"/>
      <w:lvlText w:val="•"/>
      <w:lvlJc w:val="left"/>
      <w:pPr>
        <w:ind w:left="4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BAACD4">
      <w:start w:val="1"/>
      <w:numFmt w:val="bullet"/>
      <w:lvlText w:val="o"/>
      <w:lvlJc w:val="left"/>
      <w:pPr>
        <w:ind w:left="4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D4D0E6">
      <w:start w:val="1"/>
      <w:numFmt w:val="bullet"/>
      <w:lvlText w:val="▪"/>
      <w:lvlJc w:val="left"/>
      <w:pPr>
        <w:ind w:left="5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5F4D7D"/>
    <w:multiLevelType w:val="multilevel"/>
    <w:tmpl w:val="A6D6F5A8"/>
    <w:lvl w:ilvl="0">
      <w:start w:val="5"/>
      <w:numFmt w:val="decimal"/>
      <w:lvlText w:val="%1."/>
      <w:lvlJc w:val="left"/>
      <w:pPr>
        <w:ind w:left="720" w:hanging="720"/>
      </w:pPr>
      <w:rPr>
        <w:rFonts w:hint="default"/>
        <w:b/>
        <w:bCs/>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bCs/>
        <w:i w:val="0"/>
        <w:i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067ECC4"/>
    <w:multiLevelType w:val="hybridMultilevel"/>
    <w:tmpl w:val="ECA40C06"/>
    <w:lvl w:ilvl="0" w:tplc="9BBC0940">
      <w:start w:val="1"/>
      <w:numFmt w:val="decimal"/>
      <w:lvlText w:val="%1."/>
      <w:lvlJc w:val="left"/>
      <w:pPr>
        <w:ind w:left="720" w:hanging="360"/>
      </w:pPr>
    </w:lvl>
    <w:lvl w:ilvl="1" w:tplc="513E279A">
      <w:start w:val="1"/>
      <w:numFmt w:val="lowerLetter"/>
      <w:lvlText w:val="%2."/>
      <w:lvlJc w:val="left"/>
      <w:pPr>
        <w:ind w:left="1440" w:hanging="360"/>
      </w:pPr>
    </w:lvl>
    <w:lvl w:ilvl="2" w:tplc="9EF48790">
      <w:start w:val="1"/>
      <w:numFmt w:val="lowerRoman"/>
      <w:lvlText w:val="%3."/>
      <w:lvlJc w:val="right"/>
      <w:pPr>
        <w:ind w:left="2160" w:hanging="180"/>
      </w:pPr>
    </w:lvl>
    <w:lvl w:ilvl="3" w:tplc="01FA4682">
      <w:start w:val="1"/>
      <w:numFmt w:val="decimal"/>
      <w:lvlText w:val="%4."/>
      <w:lvlJc w:val="left"/>
      <w:pPr>
        <w:ind w:left="2880" w:hanging="360"/>
      </w:pPr>
    </w:lvl>
    <w:lvl w:ilvl="4" w:tplc="79484B3A">
      <w:start w:val="1"/>
      <w:numFmt w:val="lowerLetter"/>
      <w:lvlText w:val="%5."/>
      <w:lvlJc w:val="left"/>
      <w:pPr>
        <w:ind w:left="3600" w:hanging="360"/>
      </w:pPr>
    </w:lvl>
    <w:lvl w:ilvl="5" w:tplc="42146E44">
      <w:start w:val="1"/>
      <w:numFmt w:val="lowerRoman"/>
      <w:lvlText w:val="%6."/>
      <w:lvlJc w:val="right"/>
      <w:pPr>
        <w:ind w:left="4320" w:hanging="180"/>
      </w:pPr>
    </w:lvl>
    <w:lvl w:ilvl="6" w:tplc="AEB4B4AC">
      <w:start w:val="1"/>
      <w:numFmt w:val="decimal"/>
      <w:lvlText w:val="%7."/>
      <w:lvlJc w:val="left"/>
      <w:pPr>
        <w:ind w:left="5040" w:hanging="360"/>
      </w:pPr>
    </w:lvl>
    <w:lvl w:ilvl="7" w:tplc="B4CC6634">
      <w:start w:val="1"/>
      <w:numFmt w:val="lowerLetter"/>
      <w:lvlText w:val="%8."/>
      <w:lvlJc w:val="left"/>
      <w:pPr>
        <w:ind w:left="5760" w:hanging="360"/>
      </w:pPr>
    </w:lvl>
    <w:lvl w:ilvl="8" w:tplc="2FF65146">
      <w:start w:val="1"/>
      <w:numFmt w:val="lowerRoman"/>
      <w:lvlText w:val="%9."/>
      <w:lvlJc w:val="right"/>
      <w:pPr>
        <w:ind w:left="6480" w:hanging="180"/>
      </w:pPr>
    </w:lvl>
  </w:abstractNum>
  <w:abstractNum w:abstractNumId="15" w15:restartNumberingAfterBreak="0">
    <w:nsid w:val="556604B2"/>
    <w:multiLevelType w:val="hybridMultilevel"/>
    <w:tmpl w:val="AA808F06"/>
    <w:lvl w:ilvl="0" w:tplc="56D0C420">
      <w:start w:val="22"/>
      <w:numFmt w:val="decimal"/>
      <w:lvlText w:val="%1."/>
      <w:lvlJc w:val="left"/>
      <w:pPr>
        <w:ind w:left="1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55CC0AC">
      <w:start w:val="1"/>
      <w:numFmt w:val="lowerLetter"/>
      <w:lvlText w:val="%2"/>
      <w:lvlJc w:val="left"/>
      <w:pPr>
        <w:ind w:left="14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48A7C6A">
      <w:start w:val="1"/>
      <w:numFmt w:val="lowerRoman"/>
      <w:lvlText w:val="%3"/>
      <w:lvlJc w:val="left"/>
      <w:pPr>
        <w:ind w:left="21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B74901C">
      <w:start w:val="1"/>
      <w:numFmt w:val="decimal"/>
      <w:lvlText w:val="%4"/>
      <w:lvlJc w:val="left"/>
      <w:pPr>
        <w:ind w:left="28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3A4ADE0">
      <w:start w:val="1"/>
      <w:numFmt w:val="lowerLetter"/>
      <w:lvlText w:val="%5"/>
      <w:lvlJc w:val="left"/>
      <w:pPr>
        <w:ind w:left="35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C90180E">
      <w:start w:val="1"/>
      <w:numFmt w:val="lowerRoman"/>
      <w:lvlText w:val="%6"/>
      <w:lvlJc w:val="left"/>
      <w:pPr>
        <w:ind w:left="43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3B4A3A4">
      <w:start w:val="1"/>
      <w:numFmt w:val="decimal"/>
      <w:lvlText w:val="%7"/>
      <w:lvlJc w:val="left"/>
      <w:pPr>
        <w:ind w:left="50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890E4A8">
      <w:start w:val="1"/>
      <w:numFmt w:val="lowerLetter"/>
      <w:lvlText w:val="%8"/>
      <w:lvlJc w:val="left"/>
      <w:pPr>
        <w:ind w:left="57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35C5588">
      <w:start w:val="1"/>
      <w:numFmt w:val="lowerRoman"/>
      <w:lvlText w:val="%9"/>
      <w:lvlJc w:val="left"/>
      <w:pPr>
        <w:ind w:left="64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A4C62F9"/>
    <w:multiLevelType w:val="multilevel"/>
    <w:tmpl w:val="6D6C2ACA"/>
    <w:lvl w:ilvl="0">
      <w:start w:val="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C643747"/>
    <w:multiLevelType w:val="hybridMultilevel"/>
    <w:tmpl w:val="D70A219A"/>
    <w:lvl w:ilvl="0" w:tplc="555621CA">
      <w:start w:val="4"/>
      <w:numFmt w:val="decimal"/>
      <w:lvlText w:val="%1."/>
      <w:lvlJc w:val="left"/>
      <w:pPr>
        <w:ind w:left="11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5A21376">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4B0C9F8">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74C340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9D4F280">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D1EF2E0">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4D2B00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0521CE6">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9AE64B4">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D653ACD"/>
    <w:multiLevelType w:val="multilevel"/>
    <w:tmpl w:val="04209B42"/>
    <w:lvl w:ilvl="0">
      <w:start w:val="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DEA2597"/>
    <w:multiLevelType w:val="multilevel"/>
    <w:tmpl w:val="C470A9D8"/>
    <w:lvl w:ilvl="0">
      <w:start w:val="5"/>
      <w:numFmt w:val="decimal"/>
      <w:lvlText w:val="%1."/>
      <w:lvlJc w:val="left"/>
      <w:pPr>
        <w:ind w:left="540" w:hanging="540"/>
      </w:pPr>
      <w:rPr>
        <w:rFonts w:hint="default"/>
        <w:i/>
      </w:rPr>
    </w:lvl>
    <w:lvl w:ilvl="1">
      <w:start w:val="1"/>
      <w:numFmt w:val="decimal"/>
      <w:lvlText w:val="%1.%2."/>
      <w:lvlJc w:val="left"/>
      <w:pPr>
        <w:ind w:left="540" w:hanging="540"/>
      </w:pPr>
      <w:rPr>
        <w:rFonts w:hint="default"/>
        <w:b/>
        <w:bCs/>
        <w:i w:val="0"/>
        <w:iCs/>
      </w:rPr>
    </w:lvl>
    <w:lvl w:ilvl="2">
      <w:start w:val="1"/>
      <w:numFmt w:val="decimal"/>
      <w:lvlText w:val="%1.%2.%3."/>
      <w:lvlJc w:val="left"/>
      <w:pPr>
        <w:ind w:left="720" w:hanging="720"/>
      </w:pPr>
      <w:rPr>
        <w:rFonts w:hint="default"/>
        <w:b/>
        <w:bCs/>
        <w:i w:val="0"/>
        <w:iCs/>
      </w:rPr>
    </w:lvl>
    <w:lvl w:ilvl="3">
      <w:start w:val="1"/>
      <w:numFmt w:val="decimal"/>
      <w:lvlText w:val="%1.%2.%3.%4."/>
      <w:lvlJc w:val="left"/>
      <w:pPr>
        <w:ind w:left="720" w:hanging="720"/>
      </w:pPr>
      <w:rPr>
        <w:rFonts w:hint="default"/>
        <w:b/>
        <w:bCs/>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0" w15:restartNumberingAfterBreak="0">
    <w:nsid w:val="610C579B"/>
    <w:multiLevelType w:val="hybridMultilevel"/>
    <w:tmpl w:val="4014A154"/>
    <w:lvl w:ilvl="0" w:tplc="04270001">
      <w:start w:val="1"/>
      <w:numFmt w:val="bullet"/>
      <w:lvlText w:val=""/>
      <w:lvlJc w:val="left"/>
      <w:pPr>
        <w:ind w:left="3413" w:hanging="360"/>
      </w:pPr>
      <w:rPr>
        <w:rFonts w:ascii="Symbol" w:hAnsi="Symbol" w:hint="default"/>
      </w:rPr>
    </w:lvl>
    <w:lvl w:ilvl="1" w:tplc="04270003" w:tentative="1">
      <w:start w:val="1"/>
      <w:numFmt w:val="bullet"/>
      <w:lvlText w:val="o"/>
      <w:lvlJc w:val="left"/>
      <w:pPr>
        <w:ind w:left="4133" w:hanging="360"/>
      </w:pPr>
      <w:rPr>
        <w:rFonts w:ascii="Courier New" w:hAnsi="Courier New" w:cs="Courier New" w:hint="default"/>
      </w:rPr>
    </w:lvl>
    <w:lvl w:ilvl="2" w:tplc="04270005" w:tentative="1">
      <w:start w:val="1"/>
      <w:numFmt w:val="bullet"/>
      <w:lvlText w:val=""/>
      <w:lvlJc w:val="left"/>
      <w:pPr>
        <w:ind w:left="4853" w:hanging="360"/>
      </w:pPr>
      <w:rPr>
        <w:rFonts w:ascii="Wingdings" w:hAnsi="Wingdings" w:hint="default"/>
      </w:rPr>
    </w:lvl>
    <w:lvl w:ilvl="3" w:tplc="04270001" w:tentative="1">
      <w:start w:val="1"/>
      <w:numFmt w:val="bullet"/>
      <w:lvlText w:val=""/>
      <w:lvlJc w:val="left"/>
      <w:pPr>
        <w:ind w:left="5573" w:hanging="360"/>
      </w:pPr>
      <w:rPr>
        <w:rFonts w:ascii="Symbol" w:hAnsi="Symbol" w:hint="default"/>
      </w:rPr>
    </w:lvl>
    <w:lvl w:ilvl="4" w:tplc="04270003" w:tentative="1">
      <w:start w:val="1"/>
      <w:numFmt w:val="bullet"/>
      <w:lvlText w:val="o"/>
      <w:lvlJc w:val="left"/>
      <w:pPr>
        <w:ind w:left="6293" w:hanging="360"/>
      </w:pPr>
      <w:rPr>
        <w:rFonts w:ascii="Courier New" w:hAnsi="Courier New" w:cs="Courier New" w:hint="default"/>
      </w:rPr>
    </w:lvl>
    <w:lvl w:ilvl="5" w:tplc="04270005" w:tentative="1">
      <w:start w:val="1"/>
      <w:numFmt w:val="bullet"/>
      <w:lvlText w:val=""/>
      <w:lvlJc w:val="left"/>
      <w:pPr>
        <w:ind w:left="7013" w:hanging="360"/>
      </w:pPr>
      <w:rPr>
        <w:rFonts w:ascii="Wingdings" w:hAnsi="Wingdings" w:hint="default"/>
      </w:rPr>
    </w:lvl>
    <w:lvl w:ilvl="6" w:tplc="04270001" w:tentative="1">
      <w:start w:val="1"/>
      <w:numFmt w:val="bullet"/>
      <w:lvlText w:val=""/>
      <w:lvlJc w:val="left"/>
      <w:pPr>
        <w:ind w:left="7733" w:hanging="360"/>
      </w:pPr>
      <w:rPr>
        <w:rFonts w:ascii="Symbol" w:hAnsi="Symbol" w:hint="default"/>
      </w:rPr>
    </w:lvl>
    <w:lvl w:ilvl="7" w:tplc="04270003" w:tentative="1">
      <w:start w:val="1"/>
      <w:numFmt w:val="bullet"/>
      <w:lvlText w:val="o"/>
      <w:lvlJc w:val="left"/>
      <w:pPr>
        <w:ind w:left="8453" w:hanging="360"/>
      </w:pPr>
      <w:rPr>
        <w:rFonts w:ascii="Courier New" w:hAnsi="Courier New" w:cs="Courier New" w:hint="default"/>
      </w:rPr>
    </w:lvl>
    <w:lvl w:ilvl="8" w:tplc="04270005" w:tentative="1">
      <w:start w:val="1"/>
      <w:numFmt w:val="bullet"/>
      <w:lvlText w:val=""/>
      <w:lvlJc w:val="left"/>
      <w:pPr>
        <w:ind w:left="9173" w:hanging="360"/>
      </w:pPr>
      <w:rPr>
        <w:rFonts w:ascii="Wingdings" w:hAnsi="Wingdings" w:hint="default"/>
      </w:rPr>
    </w:lvl>
  </w:abstractNum>
  <w:abstractNum w:abstractNumId="21" w15:restartNumberingAfterBreak="0">
    <w:nsid w:val="62F04F69"/>
    <w:multiLevelType w:val="multilevel"/>
    <w:tmpl w:val="B6EC07DC"/>
    <w:lvl w:ilvl="0">
      <w:start w:val="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287"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7062AF"/>
    <w:multiLevelType w:val="hybridMultilevel"/>
    <w:tmpl w:val="572EFD12"/>
    <w:lvl w:ilvl="0" w:tplc="4100EA74">
      <w:start w:val="1"/>
      <w:numFmt w:val="bullet"/>
      <w:lvlText w:val=""/>
      <w:lvlJc w:val="left"/>
      <w:pPr>
        <w:ind w:left="720" w:hanging="360"/>
      </w:pPr>
      <w:rPr>
        <w:rFonts w:ascii="Symbol" w:hAnsi="Symbol" w:hint="default"/>
      </w:rPr>
    </w:lvl>
    <w:lvl w:ilvl="1" w:tplc="03CACB22">
      <w:start w:val="1"/>
      <w:numFmt w:val="bullet"/>
      <w:lvlText w:val="o"/>
      <w:lvlJc w:val="left"/>
      <w:pPr>
        <w:ind w:left="1440" w:hanging="360"/>
      </w:pPr>
      <w:rPr>
        <w:rFonts w:ascii="Courier New" w:hAnsi="Courier New" w:hint="default"/>
      </w:rPr>
    </w:lvl>
    <w:lvl w:ilvl="2" w:tplc="6EAC513C">
      <w:start w:val="1"/>
      <w:numFmt w:val="bullet"/>
      <w:lvlText w:val=""/>
      <w:lvlJc w:val="left"/>
      <w:pPr>
        <w:ind w:left="2160" w:hanging="360"/>
      </w:pPr>
      <w:rPr>
        <w:rFonts w:ascii="Wingdings" w:hAnsi="Wingdings" w:hint="default"/>
      </w:rPr>
    </w:lvl>
    <w:lvl w:ilvl="3" w:tplc="E6EC6CF6">
      <w:start w:val="1"/>
      <w:numFmt w:val="bullet"/>
      <w:lvlText w:val=""/>
      <w:lvlJc w:val="left"/>
      <w:pPr>
        <w:ind w:left="2880" w:hanging="360"/>
      </w:pPr>
      <w:rPr>
        <w:rFonts w:ascii="Symbol" w:hAnsi="Symbol" w:hint="default"/>
      </w:rPr>
    </w:lvl>
    <w:lvl w:ilvl="4" w:tplc="B540F060">
      <w:start w:val="1"/>
      <w:numFmt w:val="bullet"/>
      <w:lvlText w:val="o"/>
      <w:lvlJc w:val="left"/>
      <w:pPr>
        <w:ind w:left="3600" w:hanging="360"/>
      </w:pPr>
      <w:rPr>
        <w:rFonts w:ascii="Courier New" w:hAnsi="Courier New" w:hint="default"/>
      </w:rPr>
    </w:lvl>
    <w:lvl w:ilvl="5" w:tplc="207EC7AA">
      <w:start w:val="1"/>
      <w:numFmt w:val="bullet"/>
      <w:lvlText w:val=""/>
      <w:lvlJc w:val="left"/>
      <w:pPr>
        <w:ind w:left="4320" w:hanging="360"/>
      </w:pPr>
      <w:rPr>
        <w:rFonts w:ascii="Wingdings" w:hAnsi="Wingdings" w:hint="default"/>
      </w:rPr>
    </w:lvl>
    <w:lvl w:ilvl="6" w:tplc="66E61766">
      <w:start w:val="1"/>
      <w:numFmt w:val="bullet"/>
      <w:lvlText w:val=""/>
      <w:lvlJc w:val="left"/>
      <w:pPr>
        <w:ind w:left="5040" w:hanging="360"/>
      </w:pPr>
      <w:rPr>
        <w:rFonts w:ascii="Symbol" w:hAnsi="Symbol" w:hint="default"/>
      </w:rPr>
    </w:lvl>
    <w:lvl w:ilvl="7" w:tplc="0ADCDBDA">
      <w:start w:val="1"/>
      <w:numFmt w:val="bullet"/>
      <w:lvlText w:val="o"/>
      <w:lvlJc w:val="left"/>
      <w:pPr>
        <w:ind w:left="5760" w:hanging="360"/>
      </w:pPr>
      <w:rPr>
        <w:rFonts w:ascii="Courier New" w:hAnsi="Courier New" w:hint="default"/>
      </w:rPr>
    </w:lvl>
    <w:lvl w:ilvl="8" w:tplc="C5FAA000">
      <w:start w:val="1"/>
      <w:numFmt w:val="bullet"/>
      <w:lvlText w:val=""/>
      <w:lvlJc w:val="left"/>
      <w:pPr>
        <w:ind w:left="6480" w:hanging="360"/>
      </w:pPr>
      <w:rPr>
        <w:rFonts w:ascii="Wingdings" w:hAnsi="Wingdings" w:hint="default"/>
      </w:rPr>
    </w:lvl>
  </w:abstractNum>
  <w:abstractNum w:abstractNumId="23" w15:restartNumberingAfterBreak="0">
    <w:nsid w:val="6BD810BF"/>
    <w:multiLevelType w:val="hybridMultilevel"/>
    <w:tmpl w:val="341CA718"/>
    <w:lvl w:ilvl="0" w:tplc="B6764A2C">
      <w:start w:val="1"/>
      <w:numFmt w:val="upperLetter"/>
      <w:lvlText w:val="%1"/>
      <w:lvlJc w:val="left"/>
      <w:pPr>
        <w:ind w:left="15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D0D4F4">
      <w:start w:val="1"/>
      <w:numFmt w:val="lowerLetter"/>
      <w:lvlText w:val="%2"/>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904032">
      <w:start w:val="1"/>
      <w:numFmt w:val="lowerRoman"/>
      <w:lvlText w:val="%3"/>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4E2144">
      <w:start w:val="1"/>
      <w:numFmt w:val="decimal"/>
      <w:lvlText w:val="%4"/>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B262B8">
      <w:start w:val="1"/>
      <w:numFmt w:val="lowerLetter"/>
      <w:lvlText w:val="%5"/>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4A389A">
      <w:start w:val="1"/>
      <w:numFmt w:val="lowerRoman"/>
      <w:lvlText w:val="%6"/>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663E14">
      <w:start w:val="1"/>
      <w:numFmt w:val="decimal"/>
      <w:lvlText w:val="%7"/>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483C58">
      <w:start w:val="1"/>
      <w:numFmt w:val="lowerLetter"/>
      <w:lvlText w:val="%8"/>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0440C4">
      <w:start w:val="1"/>
      <w:numFmt w:val="lowerRoman"/>
      <w:lvlText w:val="%9"/>
      <w:lvlJc w:val="left"/>
      <w:pPr>
        <w:ind w:left="7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1AF03DE"/>
    <w:multiLevelType w:val="multilevel"/>
    <w:tmpl w:val="C3C4DEEE"/>
    <w:lvl w:ilvl="0">
      <w:start w:val="22"/>
      <w:numFmt w:val="decimal"/>
      <w:lvlText w:val="%1."/>
      <w:lvlJc w:val="left"/>
      <w:pPr>
        <w:ind w:left="1431" w:hanging="360"/>
      </w:pPr>
      <w:rPr>
        <w:rFonts w:hint="default"/>
      </w:rPr>
    </w:lvl>
    <w:lvl w:ilvl="1">
      <w:start w:val="1"/>
      <w:numFmt w:val="decimal"/>
      <w:isLgl/>
      <w:lvlText w:val="%1.%2."/>
      <w:lvlJc w:val="left"/>
      <w:pPr>
        <w:ind w:left="1551" w:hanging="480"/>
      </w:pPr>
      <w:rPr>
        <w:rFonts w:hint="default"/>
      </w:rPr>
    </w:lvl>
    <w:lvl w:ilvl="2">
      <w:start w:val="1"/>
      <w:numFmt w:val="decimal"/>
      <w:isLgl/>
      <w:lvlText w:val="%1.%2.%3."/>
      <w:lvlJc w:val="left"/>
      <w:pPr>
        <w:ind w:left="1791"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151" w:hanging="1080"/>
      </w:pPr>
      <w:rPr>
        <w:rFonts w:hint="default"/>
      </w:rPr>
    </w:lvl>
    <w:lvl w:ilvl="5">
      <w:start w:val="1"/>
      <w:numFmt w:val="decimal"/>
      <w:isLgl/>
      <w:lvlText w:val="%1.%2.%3.%4.%5.%6."/>
      <w:lvlJc w:val="left"/>
      <w:pPr>
        <w:ind w:left="2151" w:hanging="1080"/>
      </w:pPr>
      <w:rPr>
        <w:rFonts w:hint="default"/>
      </w:rPr>
    </w:lvl>
    <w:lvl w:ilvl="6">
      <w:start w:val="1"/>
      <w:numFmt w:val="decimal"/>
      <w:isLgl/>
      <w:lvlText w:val="%1.%2.%3.%4.%5.%6.%7."/>
      <w:lvlJc w:val="left"/>
      <w:pPr>
        <w:ind w:left="2511" w:hanging="1440"/>
      </w:pPr>
      <w:rPr>
        <w:rFonts w:hint="default"/>
      </w:rPr>
    </w:lvl>
    <w:lvl w:ilvl="7">
      <w:start w:val="1"/>
      <w:numFmt w:val="decimal"/>
      <w:isLgl/>
      <w:lvlText w:val="%1.%2.%3.%4.%5.%6.%7.%8."/>
      <w:lvlJc w:val="left"/>
      <w:pPr>
        <w:ind w:left="2511" w:hanging="1440"/>
      </w:pPr>
      <w:rPr>
        <w:rFonts w:hint="default"/>
      </w:rPr>
    </w:lvl>
    <w:lvl w:ilvl="8">
      <w:start w:val="1"/>
      <w:numFmt w:val="decimal"/>
      <w:isLgl/>
      <w:lvlText w:val="%1.%2.%3.%4.%5.%6.%7.%8.%9."/>
      <w:lvlJc w:val="left"/>
      <w:pPr>
        <w:ind w:left="2871" w:hanging="1800"/>
      </w:pPr>
      <w:rPr>
        <w:rFonts w:hint="default"/>
      </w:rPr>
    </w:lvl>
  </w:abstractNum>
  <w:abstractNum w:abstractNumId="25" w15:restartNumberingAfterBreak="0">
    <w:nsid w:val="7261403B"/>
    <w:multiLevelType w:val="multilevel"/>
    <w:tmpl w:val="B854DF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EC6AD8"/>
    <w:multiLevelType w:val="multilevel"/>
    <w:tmpl w:val="5824B274"/>
    <w:lvl w:ilvl="0">
      <w:start w:val="9"/>
      <w:numFmt w:val="decimal"/>
      <w:lvlText w:val="%1."/>
      <w:lvlJc w:val="left"/>
      <w:pPr>
        <w:ind w:left="11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4C33133"/>
    <w:multiLevelType w:val="multilevel"/>
    <w:tmpl w:val="659EBFE6"/>
    <w:lvl w:ilvl="0">
      <w:start w:val="19"/>
      <w:numFmt w:val="decimal"/>
      <w:lvlText w:val="%1."/>
      <w:lvlJc w:val="left"/>
      <w:pPr>
        <w:ind w:left="1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71003F4"/>
    <w:multiLevelType w:val="multilevel"/>
    <w:tmpl w:val="A0EAAA46"/>
    <w:lvl w:ilvl="0">
      <w:start w:val="21"/>
      <w:numFmt w:val="decimal"/>
      <w:lvlText w:val="%1."/>
      <w:lvlJc w:val="left"/>
      <w:pPr>
        <w:ind w:left="10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7B17DDB"/>
    <w:multiLevelType w:val="hybridMultilevel"/>
    <w:tmpl w:val="8D7E89EC"/>
    <w:lvl w:ilvl="0" w:tplc="C032C656">
      <w:start w:val="1"/>
      <w:numFmt w:val="decimal"/>
      <w:lvlText w:val="%1."/>
      <w:lvlJc w:val="left"/>
      <w:pPr>
        <w:ind w:left="720" w:hanging="360"/>
      </w:pPr>
    </w:lvl>
    <w:lvl w:ilvl="1" w:tplc="7862DCC2">
      <w:start w:val="1"/>
      <w:numFmt w:val="lowerLetter"/>
      <w:lvlText w:val="%2."/>
      <w:lvlJc w:val="left"/>
      <w:pPr>
        <w:ind w:left="1440" w:hanging="360"/>
      </w:pPr>
    </w:lvl>
    <w:lvl w:ilvl="2" w:tplc="A1C2367C">
      <w:start w:val="1"/>
      <w:numFmt w:val="lowerRoman"/>
      <w:lvlText w:val="%3."/>
      <w:lvlJc w:val="right"/>
      <w:pPr>
        <w:ind w:left="2160" w:hanging="180"/>
      </w:pPr>
    </w:lvl>
    <w:lvl w:ilvl="3" w:tplc="88E8A0D6">
      <w:start w:val="1"/>
      <w:numFmt w:val="decimal"/>
      <w:lvlText w:val="%4."/>
      <w:lvlJc w:val="left"/>
      <w:pPr>
        <w:ind w:left="2880" w:hanging="360"/>
      </w:pPr>
    </w:lvl>
    <w:lvl w:ilvl="4" w:tplc="9AA05152">
      <w:start w:val="1"/>
      <w:numFmt w:val="lowerLetter"/>
      <w:lvlText w:val="%5."/>
      <w:lvlJc w:val="left"/>
      <w:pPr>
        <w:ind w:left="3600" w:hanging="360"/>
      </w:pPr>
    </w:lvl>
    <w:lvl w:ilvl="5" w:tplc="36724262">
      <w:start w:val="1"/>
      <w:numFmt w:val="lowerRoman"/>
      <w:lvlText w:val="%6."/>
      <w:lvlJc w:val="right"/>
      <w:pPr>
        <w:ind w:left="4320" w:hanging="180"/>
      </w:pPr>
    </w:lvl>
    <w:lvl w:ilvl="6" w:tplc="0582C0E6">
      <w:start w:val="1"/>
      <w:numFmt w:val="decimal"/>
      <w:lvlText w:val="%7."/>
      <w:lvlJc w:val="left"/>
      <w:pPr>
        <w:ind w:left="5040" w:hanging="360"/>
      </w:pPr>
    </w:lvl>
    <w:lvl w:ilvl="7" w:tplc="B9849F34">
      <w:start w:val="1"/>
      <w:numFmt w:val="lowerLetter"/>
      <w:lvlText w:val="%8."/>
      <w:lvlJc w:val="left"/>
      <w:pPr>
        <w:ind w:left="5760" w:hanging="360"/>
      </w:pPr>
    </w:lvl>
    <w:lvl w:ilvl="8" w:tplc="358EE382">
      <w:start w:val="1"/>
      <w:numFmt w:val="lowerRoman"/>
      <w:lvlText w:val="%9."/>
      <w:lvlJc w:val="right"/>
      <w:pPr>
        <w:ind w:left="6480" w:hanging="180"/>
      </w:pPr>
    </w:lvl>
  </w:abstractNum>
  <w:abstractNum w:abstractNumId="30" w15:restartNumberingAfterBreak="0">
    <w:nsid w:val="79266E90"/>
    <w:multiLevelType w:val="hybridMultilevel"/>
    <w:tmpl w:val="D4B6D952"/>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DE394F"/>
    <w:multiLevelType w:val="multilevel"/>
    <w:tmpl w:val="736C50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29"/>
  </w:num>
  <w:num w:numId="4">
    <w:abstractNumId w:val="14"/>
  </w:num>
  <w:num w:numId="5">
    <w:abstractNumId w:val="22"/>
  </w:num>
  <w:num w:numId="6">
    <w:abstractNumId w:val="5"/>
  </w:num>
  <w:num w:numId="7">
    <w:abstractNumId w:val="17"/>
  </w:num>
  <w:num w:numId="8">
    <w:abstractNumId w:val="26"/>
  </w:num>
  <w:num w:numId="9">
    <w:abstractNumId w:val="12"/>
  </w:num>
  <w:num w:numId="10">
    <w:abstractNumId w:val="11"/>
  </w:num>
  <w:num w:numId="11">
    <w:abstractNumId w:val="27"/>
  </w:num>
  <w:num w:numId="12">
    <w:abstractNumId w:val="10"/>
  </w:num>
  <w:num w:numId="13">
    <w:abstractNumId w:val="28"/>
  </w:num>
  <w:num w:numId="14">
    <w:abstractNumId w:val="15"/>
  </w:num>
  <w:num w:numId="15">
    <w:abstractNumId w:val="23"/>
  </w:num>
  <w:num w:numId="16">
    <w:abstractNumId w:val="0"/>
  </w:num>
  <w:num w:numId="17">
    <w:abstractNumId w:val="6"/>
  </w:num>
  <w:num w:numId="18">
    <w:abstractNumId w:val="4"/>
  </w:num>
  <w:num w:numId="19">
    <w:abstractNumId w:val="24"/>
  </w:num>
  <w:num w:numId="20">
    <w:abstractNumId w:val="3"/>
  </w:num>
  <w:num w:numId="21">
    <w:abstractNumId w:val="30"/>
  </w:num>
  <w:num w:numId="22">
    <w:abstractNumId w:val="8"/>
  </w:num>
  <w:num w:numId="23">
    <w:abstractNumId w:val="7"/>
  </w:num>
  <w:num w:numId="24">
    <w:abstractNumId w:val="31"/>
  </w:num>
  <w:num w:numId="25">
    <w:abstractNumId w:val="25"/>
  </w:num>
  <w:num w:numId="26">
    <w:abstractNumId w:val="20"/>
  </w:num>
  <w:num w:numId="27">
    <w:abstractNumId w:val="19"/>
  </w:num>
  <w:num w:numId="28">
    <w:abstractNumId w:val="13"/>
  </w:num>
  <w:num w:numId="29">
    <w:abstractNumId w:val="18"/>
  </w:num>
  <w:num w:numId="30">
    <w:abstractNumId w:val="21"/>
  </w:num>
  <w:num w:numId="31">
    <w:abstractNumId w:val="16"/>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64A"/>
    <w:rsid w:val="00004094"/>
    <w:rsid w:val="00014133"/>
    <w:rsid w:val="00034352"/>
    <w:rsid w:val="000A4CDD"/>
    <w:rsid w:val="000A6AE6"/>
    <w:rsid w:val="00201320"/>
    <w:rsid w:val="00252DC7"/>
    <w:rsid w:val="002616B9"/>
    <w:rsid w:val="00277835"/>
    <w:rsid w:val="00307FC1"/>
    <w:rsid w:val="00337BEA"/>
    <w:rsid w:val="003D182E"/>
    <w:rsid w:val="00462D7F"/>
    <w:rsid w:val="004C0CE5"/>
    <w:rsid w:val="0059050D"/>
    <w:rsid w:val="005A6898"/>
    <w:rsid w:val="005D6D02"/>
    <w:rsid w:val="00605B50"/>
    <w:rsid w:val="00691752"/>
    <w:rsid w:val="00724F13"/>
    <w:rsid w:val="0075464A"/>
    <w:rsid w:val="007D70A0"/>
    <w:rsid w:val="00822786"/>
    <w:rsid w:val="008D73C4"/>
    <w:rsid w:val="009054F8"/>
    <w:rsid w:val="00973255"/>
    <w:rsid w:val="009F1870"/>
    <w:rsid w:val="00A00840"/>
    <w:rsid w:val="00A2024E"/>
    <w:rsid w:val="00A36FFC"/>
    <w:rsid w:val="00A77BB3"/>
    <w:rsid w:val="00B6706B"/>
    <w:rsid w:val="00BA17D3"/>
    <w:rsid w:val="00C93AB7"/>
    <w:rsid w:val="00CF05F6"/>
    <w:rsid w:val="00D633FE"/>
    <w:rsid w:val="00DC3FCF"/>
    <w:rsid w:val="00DD0A2B"/>
    <w:rsid w:val="00E01FE9"/>
    <w:rsid w:val="00E85BFC"/>
    <w:rsid w:val="0309C9A4"/>
    <w:rsid w:val="0DB5656C"/>
    <w:rsid w:val="0FFFF9D3"/>
    <w:rsid w:val="1306126E"/>
    <w:rsid w:val="161C8069"/>
    <w:rsid w:val="178CD1ED"/>
    <w:rsid w:val="17C05B34"/>
    <w:rsid w:val="1888C6AF"/>
    <w:rsid w:val="18A5EC78"/>
    <w:rsid w:val="190B6546"/>
    <w:rsid w:val="192FC58B"/>
    <w:rsid w:val="1ACB95EC"/>
    <w:rsid w:val="1F4E64EF"/>
    <w:rsid w:val="20517D63"/>
    <w:rsid w:val="212A24D5"/>
    <w:rsid w:val="2BADD1CE"/>
    <w:rsid w:val="2FE97E69"/>
    <w:rsid w:val="358F9C9C"/>
    <w:rsid w:val="38C91F55"/>
    <w:rsid w:val="38FA3028"/>
    <w:rsid w:val="3AABED79"/>
    <w:rsid w:val="4347CA1C"/>
    <w:rsid w:val="4A54B905"/>
    <w:rsid w:val="4E575E75"/>
    <w:rsid w:val="4F59558F"/>
    <w:rsid w:val="50F525F0"/>
    <w:rsid w:val="51AD0741"/>
    <w:rsid w:val="52BB3C75"/>
    <w:rsid w:val="60A70CFC"/>
    <w:rsid w:val="649BB78B"/>
    <w:rsid w:val="65BFA762"/>
    <w:rsid w:val="6B8CC696"/>
    <w:rsid w:val="7A243A23"/>
    <w:rsid w:val="7A5FE70E"/>
    <w:rsid w:val="7BFBB76F"/>
    <w:rsid w:val="7D28BA8D"/>
    <w:rsid w:val="7FA3EFF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20896"/>
  <w15:chartTrackingRefBased/>
  <w15:docId w15:val="{E5689D4A-B733-4C73-8F48-0C8FD5911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464A"/>
    <w:pPr>
      <w:spacing w:after="5" w:line="268" w:lineRule="auto"/>
      <w:ind w:left="372" w:hanging="10"/>
      <w:jc w:val="both"/>
    </w:pPr>
    <w:rPr>
      <w:rFonts w:ascii="Times New Roman" w:eastAsia="Times New Roman" w:hAnsi="Times New Roman" w:cs="Times New Roman"/>
      <w:color w:val="000000"/>
      <w:sz w:val="24"/>
      <w:lang w:eastAsia="lt-LT"/>
    </w:rPr>
  </w:style>
  <w:style w:type="paragraph" w:styleId="Heading1">
    <w:name w:val="heading 1"/>
    <w:next w:val="Normal"/>
    <w:link w:val="Heading1Char"/>
    <w:uiPriority w:val="9"/>
    <w:unhideWhenUsed/>
    <w:qFormat/>
    <w:rsid w:val="0075464A"/>
    <w:pPr>
      <w:keepNext/>
      <w:keepLines/>
      <w:spacing w:after="0"/>
      <w:ind w:left="378" w:hanging="10"/>
      <w:jc w:val="center"/>
      <w:outlineLvl w:val="0"/>
    </w:pPr>
    <w:rPr>
      <w:rFonts w:ascii="Times New Roman" w:eastAsia="Times New Roman" w:hAnsi="Times New Roman" w:cs="Times New Roman"/>
      <w:b/>
      <w:color w:val="000000"/>
      <w:sz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64A"/>
    <w:rPr>
      <w:rFonts w:ascii="Times New Roman" w:eastAsia="Times New Roman" w:hAnsi="Times New Roman" w:cs="Times New Roman"/>
      <w:b/>
      <w:color w:val="000000"/>
      <w:sz w:val="24"/>
      <w:lang w:eastAsia="lt-LT"/>
    </w:rPr>
  </w:style>
  <w:style w:type="table" w:customStyle="1" w:styleId="TableGrid1">
    <w:name w:val="Table Grid1"/>
    <w:rsid w:val="0075464A"/>
    <w:pPr>
      <w:spacing w:after="0" w:line="240" w:lineRule="auto"/>
    </w:pPr>
    <w:rPr>
      <w:rFonts w:ascii="Calibri" w:eastAsia="Times New Roman" w:hAnsi="Calibri" w:cs="Times New Roman"/>
      <w:lang w:eastAsia="lt-LT"/>
    </w:rPr>
    <w:tblPr>
      <w:tblCellMar>
        <w:top w:w="0" w:type="dxa"/>
        <w:left w:w="0" w:type="dxa"/>
        <w:bottom w:w="0" w:type="dxa"/>
        <w:right w:w="0" w:type="dxa"/>
      </w:tblCellMar>
    </w:tblPr>
  </w:style>
  <w:style w:type="paragraph" w:styleId="ListParagraph">
    <w:name w:val="List Paragraph"/>
    <w:basedOn w:val="Normal"/>
    <w:uiPriority w:val="34"/>
    <w:qFormat/>
    <w:rsid w:val="0075464A"/>
    <w:pPr>
      <w:ind w:left="720"/>
      <w:contextualSpacing/>
    </w:pPr>
  </w:style>
  <w:style w:type="paragraph" w:styleId="NormalWeb">
    <w:name w:val="Normal (Web)"/>
    <w:basedOn w:val="Normal"/>
    <w:uiPriority w:val="99"/>
    <w:unhideWhenUsed/>
    <w:rsid w:val="0075464A"/>
    <w:pPr>
      <w:spacing w:before="100" w:beforeAutospacing="1" w:after="100" w:afterAutospacing="1" w:line="240" w:lineRule="auto"/>
      <w:ind w:left="0" w:firstLine="0"/>
      <w:jc w:val="left"/>
    </w:pPr>
    <w:rPr>
      <w:color w:val="auto"/>
      <w:szCs w:val="24"/>
    </w:rPr>
  </w:style>
  <w:style w:type="character" w:styleId="CommentReference">
    <w:name w:val="annotation reference"/>
    <w:uiPriority w:val="99"/>
    <w:semiHidden/>
    <w:unhideWhenUsed/>
    <w:rsid w:val="0075464A"/>
    <w:rPr>
      <w:sz w:val="16"/>
      <w:szCs w:val="16"/>
    </w:rPr>
  </w:style>
  <w:style w:type="paragraph" w:styleId="CommentText">
    <w:name w:val="annotation text"/>
    <w:basedOn w:val="Normal"/>
    <w:link w:val="CommentTextChar"/>
    <w:uiPriority w:val="99"/>
    <w:semiHidden/>
    <w:unhideWhenUsed/>
    <w:rsid w:val="0075464A"/>
    <w:rPr>
      <w:sz w:val="20"/>
      <w:szCs w:val="20"/>
    </w:rPr>
  </w:style>
  <w:style w:type="character" w:customStyle="1" w:styleId="CommentTextChar">
    <w:name w:val="Comment Text Char"/>
    <w:basedOn w:val="DefaultParagraphFont"/>
    <w:link w:val="CommentText"/>
    <w:uiPriority w:val="99"/>
    <w:semiHidden/>
    <w:rsid w:val="0075464A"/>
    <w:rPr>
      <w:rFonts w:ascii="Times New Roman" w:eastAsia="Times New Roman" w:hAnsi="Times New Roman" w:cs="Times New Roman"/>
      <w:color w:val="000000"/>
      <w:sz w:val="20"/>
      <w:szCs w:val="20"/>
      <w:lang w:eastAsia="lt-LT"/>
    </w:rPr>
  </w:style>
  <w:style w:type="paragraph" w:styleId="CommentSubject">
    <w:name w:val="annotation subject"/>
    <w:basedOn w:val="CommentText"/>
    <w:next w:val="CommentText"/>
    <w:link w:val="CommentSubjectChar"/>
    <w:uiPriority w:val="99"/>
    <w:semiHidden/>
    <w:unhideWhenUsed/>
    <w:rsid w:val="0075464A"/>
    <w:rPr>
      <w:b/>
      <w:bCs/>
    </w:rPr>
  </w:style>
  <w:style w:type="character" w:customStyle="1" w:styleId="CommentSubjectChar">
    <w:name w:val="Comment Subject Char"/>
    <w:basedOn w:val="CommentTextChar"/>
    <w:link w:val="CommentSubject"/>
    <w:uiPriority w:val="99"/>
    <w:semiHidden/>
    <w:rsid w:val="0075464A"/>
    <w:rPr>
      <w:rFonts w:ascii="Times New Roman" w:eastAsia="Times New Roman" w:hAnsi="Times New Roman" w:cs="Times New Roman"/>
      <w:b/>
      <w:bCs/>
      <w:color w:val="000000"/>
      <w:sz w:val="20"/>
      <w:szCs w:val="20"/>
      <w:lang w:eastAsia="lt-LT"/>
    </w:rPr>
  </w:style>
  <w:style w:type="character" w:customStyle="1" w:styleId="normaltextrun">
    <w:name w:val="normaltextrun"/>
    <w:basedOn w:val="DefaultParagraphFont"/>
    <w:rsid w:val="0075464A"/>
  </w:style>
  <w:style w:type="character" w:customStyle="1" w:styleId="eop">
    <w:name w:val="eop"/>
    <w:basedOn w:val="DefaultParagraphFont"/>
    <w:rsid w:val="0075464A"/>
  </w:style>
  <w:style w:type="paragraph" w:customStyle="1" w:styleId="paragraph">
    <w:name w:val="paragraph"/>
    <w:basedOn w:val="Normal"/>
    <w:rsid w:val="0075464A"/>
    <w:pPr>
      <w:spacing w:before="100" w:beforeAutospacing="1" w:after="100" w:afterAutospacing="1" w:line="240" w:lineRule="auto"/>
      <w:ind w:lef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978122">
      <w:bodyDiv w:val="1"/>
      <w:marLeft w:val="0"/>
      <w:marRight w:val="0"/>
      <w:marTop w:val="0"/>
      <w:marBottom w:val="0"/>
      <w:divBdr>
        <w:top w:val="none" w:sz="0" w:space="0" w:color="auto"/>
        <w:left w:val="none" w:sz="0" w:space="0" w:color="auto"/>
        <w:bottom w:val="none" w:sz="0" w:space="0" w:color="auto"/>
        <w:right w:val="none" w:sz="0" w:space="0" w:color="auto"/>
      </w:divBdr>
    </w:div>
    <w:div w:id="77352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2C224E327B5E4B8579B53425D0B716" ma:contentTypeVersion="13" ma:contentTypeDescription="Create a new document." ma:contentTypeScope="" ma:versionID="8e6cb9260b18d176bd7bd8b1e00fceda">
  <xsd:schema xmlns:xsd="http://www.w3.org/2001/XMLSchema" xmlns:xs="http://www.w3.org/2001/XMLSchema" xmlns:p="http://schemas.microsoft.com/office/2006/metadata/properties" xmlns:ns2="b93ee550-1946-4658-a5d0-5191d245087b" xmlns:ns3="7e3df0c3-8287-4a1e-aa36-3df48aae7078" targetNamespace="http://schemas.microsoft.com/office/2006/metadata/properties" ma:root="true" ma:fieldsID="a4baa9a7fad4aecc08db6e169c74ba7f" ns2:_="" ns3:_="">
    <xsd:import namespace="b93ee550-1946-4658-a5d0-5191d245087b"/>
    <xsd:import namespace="7e3df0c3-8287-4a1e-aa36-3df48aae707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ee550-1946-4658-a5d0-5191d24508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3a67e3c-541b-444c-83d0-d4b525c465b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3df0c3-8287-4a1e-aa36-3df48aae707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2717807-3122-4b95-87e8-1065f0a262ca}" ma:internalName="TaxCatchAll" ma:showField="CatchAllData" ma:web="7e3df0c3-8287-4a1e-aa36-3df48aae707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e3df0c3-8287-4a1e-aa36-3df48aae7078" xsi:nil="true"/>
    <lcf76f155ced4ddcb4097134ff3c332f xmlns="b93ee550-1946-4658-a5d0-5191d245087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2B39AD-B99A-4F68-A76B-2AE6CA92E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ee550-1946-4658-a5d0-5191d245087b"/>
    <ds:schemaRef ds:uri="7e3df0c3-8287-4a1e-aa36-3df48aae7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586879-6D23-4581-B9AE-B7B8026293FC}">
  <ds:schemaRefs>
    <ds:schemaRef ds:uri="http://schemas.microsoft.com/office/2006/metadata/properties"/>
    <ds:schemaRef ds:uri="http://schemas.microsoft.com/office/infopath/2007/PartnerControls"/>
    <ds:schemaRef ds:uri="7e3df0c3-8287-4a1e-aa36-3df48aae7078"/>
    <ds:schemaRef ds:uri="b93ee550-1946-4658-a5d0-5191d245087b"/>
  </ds:schemaRefs>
</ds:datastoreItem>
</file>

<file path=customXml/itemProps3.xml><?xml version="1.0" encoding="utf-8"?>
<ds:datastoreItem xmlns:ds="http://schemas.openxmlformats.org/officeDocument/2006/customXml" ds:itemID="{92DCBBCF-63CD-457E-A8B7-92C48CAF79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17524</Words>
  <Characters>9990</Characters>
  <Application>Microsoft Office Word</Application>
  <DocSecurity>0</DocSecurity>
  <Lines>83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dc:creator>
  <cp:keywords/>
  <dc:description/>
  <cp:lastModifiedBy>Vita Naumavičienė</cp:lastModifiedBy>
  <cp:revision>2</cp:revision>
  <dcterms:created xsi:type="dcterms:W3CDTF">2025-01-28T09:03:00Z</dcterms:created>
  <dcterms:modified xsi:type="dcterms:W3CDTF">2025-01-28T09:03:00Z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0x010100702C224E327B5E4B8579B53425D0B716</vt:lpwstr>
  </property>
  <property fmtid="{D5CDD505-2E9C-101B-9397-08002B2CF9AE}" pid="3" name="MediaServiceImageTags">
    <vt:lpwstr/>
  </property>
</Properties>
</file>